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B49D4">
              <w:t>26.04.2017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B49D4">
            <w:pPr>
              <w:tabs>
                <w:tab w:val="left" w:pos="3123"/>
                <w:tab w:val="left" w:pos="3270"/>
              </w:tabs>
              <w:jc w:val="right"/>
            </w:pPr>
            <w:r w:rsidRPr="00360CF1">
              <w:t xml:space="preserve">№ </w:t>
            </w:r>
            <w:r w:rsidR="006B49D4">
              <w:t>821</w:t>
            </w:r>
          </w:p>
        </w:tc>
      </w:tr>
    </w:tbl>
    <w:p w:rsidR="00986774" w:rsidRDefault="00986774" w:rsidP="00986774">
      <w:pPr>
        <w:keepNext/>
        <w:tabs>
          <w:tab w:val="left" w:pos="851"/>
        </w:tabs>
        <w:jc w:val="both"/>
        <w:outlineLvl w:val="0"/>
        <w:rPr>
          <w:bCs/>
        </w:rPr>
      </w:pPr>
    </w:p>
    <w:p w:rsidR="00986774" w:rsidRDefault="00986774" w:rsidP="00547FEF">
      <w:pPr>
        <w:keepNext/>
        <w:tabs>
          <w:tab w:val="left" w:pos="851"/>
        </w:tabs>
        <w:jc w:val="both"/>
        <w:outlineLvl w:val="0"/>
        <w:rPr>
          <w:bCs/>
        </w:rPr>
      </w:pPr>
    </w:p>
    <w:p w:rsidR="005E2F69" w:rsidRPr="005E2F69" w:rsidRDefault="005E2F69" w:rsidP="005E2F69">
      <w:pPr>
        <w:ind w:right="5102"/>
        <w:jc w:val="both"/>
        <w:rPr>
          <w:i/>
        </w:rPr>
      </w:pPr>
      <w:r w:rsidRPr="005E2F69">
        <w:rPr>
          <w:bCs/>
        </w:rPr>
        <w:t>О внесении изменений в постановл</w:t>
      </w:r>
      <w:r w:rsidRPr="005E2F69">
        <w:rPr>
          <w:bCs/>
        </w:rPr>
        <w:t>е</w:t>
      </w:r>
      <w:r w:rsidRPr="005E2F69">
        <w:rPr>
          <w:bCs/>
        </w:rPr>
        <w:t>ние администрации района от 02.12.2013 № 2548 «Об утверждении муниципальной программы</w:t>
      </w:r>
      <w:r w:rsidRPr="005E2F69">
        <w:t xml:space="preserve"> «Разв</w:t>
      </w:r>
      <w:r w:rsidRPr="005E2F69">
        <w:t>и</w:t>
      </w:r>
      <w:r w:rsidRPr="005E2F69">
        <w:t>тие малого и среднего предприним</w:t>
      </w:r>
      <w:r w:rsidRPr="005E2F69">
        <w:t>а</w:t>
      </w:r>
      <w:r w:rsidRPr="005E2F69">
        <w:t>тельства, агропромышленного ко</w:t>
      </w:r>
      <w:r w:rsidRPr="005E2F69">
        <w:t>м</w:t>
      </w:r>
      <w:r w:rsidRPr="005E2F69">
        <w:t>плекса и рынков сельскохозяйстве</w:t>
      </w:r>
      <w:r w:rsidRPr="005E2F69">
        <w:t>н</w:t>
      </w:r>
      <w:r w:rsidRPr="005E2F69">
        <w:t>ной продукции, сырья и продовол</w:t>
      </w:r>
      <w:r w:rsidRPr="005E2F69">
        <w:t>ь</w:t>
      </w:r>
      <w:r w:rsidRPr="005E2F69">
        <w:t>ствия в Нижневартовском районе в 2016–2020 годах»</w:t>
      </w:r>
    </w:p>
    <w:p w:rsidR="005E2F69" w:rsidRPr="005E2F69" w:rsidRDefault="005E2F69" w:rsidP="005E2F69">
      <w:pPr>
        <w:autoSpaceDE w:val="0"/>
        <w:autoSpaceDN w:val="0"/>
        <w:adjustRightInd w:val="0"/>
        <w:ind w:firstLine="709"/>
        <w:jc w:val="both"/>
        <w:rPr>
          <w:szCs w:val="16"/>
        </w:rPr>
      </w:pPr>
    </w:p>
    <w:p w:rsidR="005E2F69" w:rsidRPr="005E2F69" w:rsidRDefault="005E2F69" w:rsidP="005E2F69">
      <w:pPr>
        <w:autoSpaceDE w:val="0"/>
        <w:autoSpaceDN w:val="0"/>
        <w:adjustRightInd w:val="0"/>
        <w:ind w:right="-1"/>
        <w:jc w:val="both"/>
        <w:rPr>
          <w:rFonts w:eastAsiaTheme="minorEastAsia"/>
          <w:color w:val="000000"/>
          <w:szCs w:val="16"/>
        </w:rPr>
      </w:pPr>
    </w:p>
    <w:p w:rsidR="005E2F69" w:rsidRPr="005E2F69" w:rsidRDefault="005E2F69" w:rsidP="005E2F69">
      <w:pPr>
        <w:autoSpaceDE w:val="0"/>
        <w:autoSpaceDN w:val="0"/>
        <w:adjustRightInd w:val="0"/>
        <w:ind w:firstLine="709"/>
        <w:jc w:val="both"/>
        <w:rPr>
          <w:rFonts w:eastAsiaTheme="minorEastAsia"/>
          <w:color w:val="000000"/>
        </w:rPr>
      </w:pPr>
      <w:r w:rsidRPr="005E2F69">
        <w:rPr>
          <w:rFonts w:eastAsiaTheme="minorEastAsia"/>
          <w:color w:val="000000"/>
        </w:rPr>
        <w:t>В соответствии со статьей 179 Бюджетного кодекса Российской Федер</w:t>
      </w:r>
      <w:r w:rsidRPr="005E2F69">
        <w:rPr>
          <w:rFonts w:eastAsiaTheme="minorEastAsia"/>
          <w:color w:val="000000"/>
        </w:rPr>
        <w:t>а</w:t>
      </w:r>
      <w:r w:rsidRPr="005E2F69">
        <w:rPr>
          <w:rFonts w:eastAsiaTheme="minorEastAsia"/>
          <w:color w:val="000000"/>
        </w:rPr>
        <w:t>ции, руководствуясь постановлением администрации района от 05.08.2013 № 1663 «О муниципальных программах Нижневартовского района», в целях уто</w:t>
      </w:r>
      <w:r w:rsidRPr="005E2F69">
        <w:rPr>
          <w:rFonts w:eastAsiaTheme="minorEastAsia"/>
          <w:color w:val="000000"/>
        </w:rPr>
        <w:t>ч</w:t>
      </w:r>
      <w:r w:rsidRPr="005E2F69">
        <w:rPr>
          <w:rFonts w:eastAsiaTheme="minorEastAsia"/>
          <w:color w:val="000000"/>
        </w:rPr>
        <w:t>нения объемов финансирования, предусмотренных муниципальной программой «Развитие малого и среднего предпринимательства, агропромышленного ко</w:t>
      </w:r>
      <w:r w:rsidRPr="005E2F69">
        <w:rPr>
          <w:rFonts w:eastAsiaTheme="minorEastAsia"/>
          <w:color w:val="000000"/>
        </w:rPr>
        <w:t>м</w:t>
      </w:r>
      <w:r w:rsidRPr="005E2F69">
        <w:rPr>
          <w:rFonts w:eastAsiaTheme="minorEastAsia"/>
          <w:color w:val="000000"/>
        </w:rPr>
        <w:t xml:space="preserve">плекса и рынков сельскохозяйственной продукции, сырья и продовольствия в Нижневартовском районе в 2016–2020 годах», утвержденной постановлением администрации района от 02.12.2013 № 2548: </w:t>
      </w:r>
    </w:p>
    <w:p w:rsidR="005E2F69" w:rsidRPr="005E2F69" w:rsidRDefault="005E2F69" w:rsidP="005E2F69">
      <w:pPr>
        <w:ind w:firstLine="709"/>
        <w:jc w:val="both"/>
      </w:pPr>
    </w:p>
    <w:p w:rsidR="005E2F69" w:rsidRPr="005E2F69" w:rsidRDefault="005E2F69" w:rsidP="005E2F69">
      <w:pPr>
        <w:ind w:firstLine="709"/>
        <w:jc w:val="both"/>
      </w:pPr>
      <w:r w:rsidRPr="005E2F69">
        <w:t>1. Внести изменения в постановление администрации района от 02.12.2013 № 2548 «Об утверждении муниципальной программы «Развитие м</w:t>
      </w:r>
      <w:r w:rsidRPr="005E2F69">
        <w:t>а</w:t>
      </w:r>
      <w:r w:rsidRPr="005E2F69">
        <w:t>лого и среднего предпринимательства, агропромышленного комплекса и ры</w:t>
      </w:r>
      <w:r w:rsidRPr="005E2F69">
        <w:t>н</w:t>
      </w:r>
      <w:r w:rsidRPr="005E2F69">
        <w:t>ков сельскохозяйственной продукции, сырья и продовольствия в Нижневарто</w:t>
      </w:r>
      <w:r w:rsidRPr="005E2F69">
        <w:t>в</w:t>
      </w:r>
      <w:r w:rsidRPr="005E2F69">
        <w:t>ском районе в 2016–2020 годах»:</w:t>
      </w:r>
    </w:p>
    <w:p w:rsidR="005E2F69" w:rsidRPr="005E2F69" w:rsidRDefault="005E2F69" w:rsidP="005E2F69">
      <w:pPr>
        <w:ind w:firstLine="709"/>
        <w:jc w:val="both"/>
        <w:rPr>
          <w:spacing w:val="-5"/>
          <w:lang w:eastAsia="ar-SA"/>
        </w:rPr>
      </w:pPr>
      <w:r w:rsidRPr="005E2F69">
        <w:rPr>
          <w:spacing w:val="-5"/>
          <w:lang w:eastAsia="ar-SA"/>
        </w:rPr>
        <w:t>1.1. Пункт 2 изложить в следующей редакции:</w:t>
      </w:r>
    </w:p>
    <w:p w:rsidR="005E2F69" w:rsidRPr="005E2F69" w:rsidRDefault="005E2F69" w:rsidP="005E2F69">
      <w:pPr>
        <w:ind w:firstLine="709"/>
        <w:jc w:val="both"/>
        <w:rPr>
          <w:spacing w:val="-5"/>
          <w:lang w:eastAsia="ar-SA"/>
        </w:rPr>
      </w:pPr>
      <w:r w:rsidRPr="005E2F69">
        <w:rPr>
          <w:spacing w:val="-5"/>
          <w:lang w:eastAsia="ar-SA"/>
        </w:rPr>
        <w:t>«2. Определить общий объем финансирования муниципальной программы за счет средств бюджета района, бюджета автономного округа, федерального бюдж</w:t>
      </w:r>
      <w:r w:rsidRPr="005E2F69">
        <w:rPr>
          <w:spacing w:val="-5"/>
          <w:lang w:eastAsia="ar-SA"/>
        </w:rPr>
        <w:t>е</w:t>
      </w:r>
      <w:r w:rsidRPr="005E2F69">
        <w:rPr>
          <w:spacing w:val="-5"/>
          <w:lang w:eastAsia="ar-SA"/>
        </w:rPr>
        <w:t>та на 2016–2020 годы в сумме  299 434,42 тыс. руб., в том числе: за счет средств бюджета автономного округа ‒ в сумме 205 601,72 тыс. руб., за счет бюджета ра</w:t>
      </w:r>
      <w:r w:rsidRPr="005E2F69">
        <w:rPr>
          <w:spacing w:val="-5"/>
          <w:lang w:eastAsia="ar-SA"/>
        </w:rPr>
        <w:t>й</w:t>
      </w:r>
      <w:r w:rsidRPr="005E2F69">
        <w:rPr>
          <w:spacing w:val="-5"/>
          <w:lang w:eastAsia="ar-SA"/>
        </w:rPr>
        <w:lastRenderedPageBreak/>
        <w:t>она ‒ в сумме 92 617,40 тыс. руб., за счет средств федерального бюджет</w:t>
      </w:r>
      <w:r w:rsidR="001C3E88">
        <w:rPr>
          <w:spacing w:val="-5"/>
          <w:lang w:eastAsia="ar-SA"/>
        </w:rPr>
        <w:t>а – в сумме 1 215,30 тыс. руб.</w:t>
      </w:r>
    </w:p>
    <w:p w:rsidR="005E2F69" w:rsidRPr="005E2F69" w:rsidRDefault="005E2F69" w:rsidP="005E2F69">
      <w:pPr>
        <w:ind w:firstLine="709"/>
        <w:jc w:val="both"/>
      </w:pPr>
      <w:r w:rsidRPr="005E2F69">
        <w:t>Объемы финансирования Программы на 2016–2020 годы могут подл</w:t>
      </w:r>
      <w:r w:rsidRPr="005E2F69">
        <w:t>е</w:t>
      </w:r>
      <w:r w:rsidRPr="005E2F69">
        <w:t>жать корректировке, исходя из возможностей бюджета района, автономного округа путем уточнения по сумме и мероприятиям.</w:t>
      </w:r>
      <w:r>
        <w:t>».</w:t>
      </w:r>
    </w:p>
    <w:p w:rsidR="005E2F69" w:rsidRPr="005E2F69" w:rsidRDefault="005E2F69" w:rsidP="005E2F69">
      <w:pPr>
        <w:ind w:firstLine="709"/>
        <w:jc w:val="both"/>
      </w:pPr>
      <w:r w:rsidRPr="005E2F69">
        <w:t>1.2. В приложении к постановлению:</w:t>
      </w:r>
    </w:p>
    <w:p w:rsidR="005E2F69" w:rsidRPr="005E2F69" w:rsidRDefault="005E2F69" w:rsidP="005E2F69">
      <w:pPr>
        <w:ind w:firstLine="709"/>
        <w:jc w:val="both"/>
      </w:pPr>
      <w:r w:rsidRPr="005E2F69">
        <w:t>1.2.1. Раздел «Финансовое обеспечение муниципальной программы» Па</w:t>
      </w:r>
      <w:r w:rsidRPr="005E2F69">
        <w:t>с</w:t>
      </w:r>
      <w:r w:rsidRPr="005E2F69">
        <w:t>порта муниципальной программы изложить в следующей редакции:</w:t>
      </w:r>
    </w:p>
    <w:p w:rsidR="005E2F69" w:rsidRPr="005E2F69" w:rsidRDefault="005E2F69" w:rsidP="005E2F69">
      <w:pPr>
        <w:ind w:firstLine="709"/>
        <w:jc w:val="both"/>
      </w:pPr>
    </w:p>
    <w:tbl>
      <w:tblPr>
        <w:tblW w:w="0" w:type="auto"/>
        <w:tblBorders>
          <w:top w:val="nil"/>
          <w:left w:val="nil"/>
          <w:bottom w:val="nil"/>
          <w:right w:val="nil"/>
        </w:tblBorders>
        <w:tblLayout w:type="fixed"/>
        <w:tblLook w:val="0000"/>
      </w:tblPr>
      <w:tblGrid>
        <w:gridCol w:w="4697"/>
        <w:gridCol w:w="4697"/>
      </w:tblGrid>
      <w:tr w:rsidR="005E2F69" w:rsidRPr="005E2F69" w:rsidTr="005E2F69">
        <w:trPr>
          <w:trHeight w:val="1576"/>
        </w:trPr>
        <w:tc>
          <w:tcPr>
            <w:tcW w:w="4697" w:type="dxa"/>
          </w:tcPr>
          <w:p w:rsidR="005E2F69" w:rsidRPr="005E2F69" w:rsidRDefault="005E2F69" w:rsidP="005E2F69">
            <w:pPr>
              <w:autoSpaceDE w:val="0"/>
              <w:autoSpaceDN w:val="0"/>
              <w:adjustRightInd w:val="0"/>
              <w:rPr>
                <w:color w:val="000000"/>
              </w:rPr>
            </w:pPr>
            <w:r w:rsidRPr="005E2F69">
              <w:rPr>
                <w:color w:val="000000"/>
              </w:rPr>
              <w:t>«Финансовое обес</w:t>
            </w:r>
            <w:r w:rsidR="006A0A66">
              <w:rPr>
                <w:color w:val="000000"/>
              </w:rPr>
              <w:t>печение муниц</w:t>
            </w:r>
            <w:r w:rsidR="006A0A66">
              <w:rPr>
                <w:color w:val="000000"/>
              </w:rPr>
              <w:t>и</w:t>
            </w:r>
            <w:r w:rsidR="006A0A66">
              <w:rPr>
                <w:color w:val="000000"/>
              </w:rPr>
              <w:t>пальной программы</w:t>
            </w:r>
          </w:p>
        </w:tc>
        <w:tc>
          <w:tcPr>
            <w:tcW w:w="4697" w:type="dxa"/>
          </w:tcPr>
          <w:p w:rsidR="005E2F69" w:rsidRPr="005E2F69" w:rsidRDefault="005E2F69" w:rsidP="005E2F69">
            <w:pPr>
              <w:autoSpaceDE w:val="0"/>
              <w:autoSpaceDN w:val="0"/>
              <w:adjustRightInd w:val="0"/>
              <w:jc w:val="both"/>
              <w:rPr>
                <w:color w:val="000000"/>
              </w:rPr>
            </w:pPr>
            <w:r w:rsidRPr="005E2F69">
              <w:rPr>
                <w:color w:val="000000"/>
              </w:rPr>
              <w:t>общий объем финансирования м</w:t>
            </w:r>
            <w:r w:rsidRPr="005E2F69">
              <w:rPr>
                <w:color w:val="000000"/>
              </w:rPr>
              <w:t>у</w:t>
            </w:r>
            <w:r w:rsidRPr="005E2F69">
              <w:rPr>
                <w:color w:val="000000"/>
              </w:rPr>
              <w:t xml:space="preserve">ниципальной программы </w:t>
            </w:r>
            <w:r w:rsidRPr="005E2F69">
              <w:t xml:space="preserve">299  434,42 </w:t>
            </w:r>
            <w:r w:rsidRPr="005E2F69">
              <w:rPr>
                <w:color w:val="000000"/>
              </w:rPr>
              <w:t>тыс. руб., в том числе:</w:t>
            </w:r>
          </w:p>
          <w:p w:rsidR="005E2F69" w:rsidRPr="005E2F69" w:rsidRDefault="005E2F69" w:rsidP="005E2F69">
            <w:pPr>
              <w:autoSpaceDE w:val="0"/>
              <w:autoSpaceDN w:val="0"/>
              <w:adjustRightInd w:val="0"/>
              <w:jc w:val="both"/>
              <w:rPr>
                <w:color w:val="000000"/>
              </w:rPr>
            </w:pPr>
            <w:r w:rsidRPr="005E2F69">
              <w:rPr>
                <w:color w:val="000000"/>
              </w:rPr>
              <w:t xml:space="preserve">на 2016 год – 119 742,67 тыс. руб.; </w:t>
            </w:r>
          </w:p>
          <w:p w:rsidR="005E2F69" w:rsidRPr="005E2F69" w:rsidRDefault="005E2F69" w:rsidP="005E2F69">
            <w:pPr>
              <w:autoSpaceDE w:val="0"/>
              <w:autoSpaceDN w:val="0"/>
              <w:adjustRightInd w:val="0"/>
              <w:jc w:val="both"/>
              <w:rPr>
                <w:color w:val="000000"/>
              </w:rPr>
            </w:pPr>
            <w:r w:rsidRPr="005E2F69">
              <w:rPr>
                <w:color w:val="000000"/>
              </w:rPr>
              <w:t xml:space="preserve">на 2017 год – 82 784,90 тыс. руб.; </w:t>
            </w:r>
          </w:p>
          <w:p w:rsidR="005E2F69" w:rsidRPr="005E2F69" w:rsidRDefault="005E2F69" w:rsidP="005E2F69">
            <w:pPr>
              <w:autoSpaceDE w:val="0"/>
              <w:autoSpaceDN w:val="0"/>
              <w:adjustRightInd w:val="0"/>
              <w:jc w:val="both"/>
              <w:rPr>
                <w:color w:val="000000"/>
              </w:rPr>
            </w:pPr>
            <w:r w:rsidRPr="005E2F69">
              <w:rPr>
                <w:color w:val="000000"/>
              </w:rPr>
              <w:t>на 2018 год – 42 455,30 тыс. руб.;</w:t>
            </w:r>
          </w:p>
          <w:p w:rsidR="005E2F69" w:rsidRPr="005E2F69" w:rsidRDefault="005E2F69" w:rsidP="005E2F69">
            <w:pPr>
              <w:autoSpaceDE w:val="0"/>
              <w:autoSpaceDN w:val="0"/>
              <w:adjustRightInd w:val="0"/>
              <w:jc w:val="both"/>
              <w:rPr>
                <w:color w:val="000000"/>
              </w:rPr>
            </w:pPr>
            <w:r w:rsidRPr="005E2F69">
              <w:rPr>
                <w:color w:val="000000"/>
              </w:rPr>
              <w:t>на 2019 год – 39 208,30 тыс. руб.;</w:t>
            </w:r>
          </w:p>
          <w:p w:rsidR="005E2F69" w:rsidRPr="005E2F69" w:rsidRDefault="005E2F69" w:rsidP="005E2F69">
            <w:pPr>
              <w:autoSpaceDE w:val="0"/>
              <w:autoSpaceDN w:val="0"/>
              <w:adjustRightInd w:val="0"/>
              <w:jc w:val="both"/>
              <w:rPr>
                <w:color w:val="000000"/>
              </w:rPr>
            </w:pPr>
            <w:r w:rsidRPr="005E2F69">
              <w:rPr>
                <w:color w:val="000000"/>
              </w:rPr>
              <w:t>на 2020 год – 15 243,25 тыс. руб.».</w:t>
            </w:r>
          </w:p>
          <w:p w:rsidR="005E2F69" w:rsidRPr="005E2F69" w:rsidRDefault="005E2F69" w:rsidP="005E2F69">
            <w:pPr>
              <w:autoSpaceDE w:val="0"/>
              <w:autoSpaceDN w:val="0"/>
              <w:adjustRightInd w:val="0"/>
              <w:jc w:val="both"/>
              <w:rPr>
                <w:color w:val="000000"/>
              </w:rPr>
            </w:pPr>
          </w:p>
        </w:tc>
      </w:tr>
    </w:tbl>
    <w:p w:rsidR="005E2F69" w:rsidRDefault="005E2F69" w:rsidP="005E2F69">
      <w:pPr>
        <w:widowControl w:val="0"/>
        <w:autoSpaceDE w:val="0"/>
        <w:autoSpaceDN w:val="0"/>
        <w:adjustRightInd w:val="0"/>
        <w:ind w:firstLine="709"/>
        <w:jc w:val="both"/>
        <w:rPr>
          <w:rFonts w:eastAsia="Calibri"/>
        </w:rPr>
      </w:pPr>
      <w:r w:rsidRPr="005E2F69">
        <w:rPr>
          <w:color w:val="000000"/>
        </w:rPr>
        <w:t xml:space="preserve">1.2.2. </w:t>
      </w:r>
      <w:r w:rsidRPr="005E2F69">
        <w:t xml:space="preserve">Дополнить разделом </w:t>
      </w:r>
      <w:r w:rsidRPr="005E2F69">
        <w:rPr>
          <w:rFonts w:eastAsia="Calibri"/>
          <w:lang w:val="en-US"/>
        </w:rPr>
        <w:t>II</w:t>
      </w:r>
      <w:r w:rsidRPr="005E2F69">
        <w:rPr>
          <w:rFonts w:eastAsia="Calibri"/>
        </w:rPr>
        <w:t xml:space="preserve"> следующего содержания:</w:t>
      </w:r>
    </w:p>
    <w:p w:rsidR="006A0A66" w:rsidRPr="005E2F69" w:rsidRDefault="006A0A66" w:rsidP="005E2F69">
      <w:pPr>
        <w:widowControl w:val="0"/>
        <w:autoSpaceDE w:val="0"/>
        <w:autoSpaceDN w:val="0"/>
        <w:adjustRightInd w:val="0"/>
        <w:ind w:firstLine="709"/>
        <w:jc w:val="both"/>
        <w:rPr>
          <w:rFonts w:eastAsia="Calibri"/>
        </w:rPr>
      </w:pPr>
    </w:p>
    <w:p w:rsidR="005E2F69" w:rsidRDefault="005E2F69" w:rsidP="006A0A66">
      <w:pPr>
        <w:autoSpaceDE w:val="0"/>
        <w:autoSpaceDN w:val="0"/>
        <w:adjustRightInd w:val="0"/>
        <w:contextualSpacing/>
        <w:jc w:val="center"/>
        <w:rPr>
          <w:b/>
        </w:rPr>
      </w:pPr>
      <w:r w:rsidRPr="006A0A66">
        <w:rPr>
          <w:rFonts w:eastAsia="Calibri"/>
          <w:b/>
        </w:rPr>
        <w:t>«</w:t>
      </w:r>
      <w:r w:rsidRPr="006A0A66">
        <w:rPr>
          <w:b/>
        </w:rPr>
        <w:t>II. Стимулирование инвестиционной и инновационной деятельности, развитие конкуренции и негосударственного сектора экономики</w:t>
      </w:r>
    </w:p>
    <w:p w:rsidR="006A0A66" w:rsidRPr="006A0A66" w:rsidRDefault="006A0A66" w:rsidP="006A0A66">
      <w:pPr>
        <w:autoSpaceDE w:val="0"/>
        <w:autoSpaceDN w:val="0"/>
        <w:adjustRightInd w:val="0"/>
        <w:contextualSpacing/>
        <w:jc w:val="center"/>
        <w:rPr>
          <w:b/>
        </w:rPr>
      </w:pPr>
    </w:p>
    <w:p w:rsidR="005E2F69" w:rsidRPr="005E2F69" w:rsidRDefault="005E2F69" w:rsidP="006A0A66">
      <w:pPr>
        <w:widowControl w:val="0"/>
        <w:autoSpaceDE w:val="0"/>
        <w:autoSpaceDN w:val="0"/>
        <w:adjustRightInd w:val="0"/>
        <w:ind w:firstLine="709"/>
        <w:jc w:val="both"/>
      </w:pPr>
      <w:r w:rsidRPr="005E2F69">
        <w:t>2.1. Развитие материально-технической базы.</w:t>
      </w:r>
    </w:p>
    <w:p w:rsidR="005E2F69" w:rsidRPr="005E2F69" w:rsidRDefault="005E2F69" w:rsidP="006A0A66">
      <w:pPr>
        <w:widowControl w:val="0"/>
        <w:autoSpaceDE w:val="0"/>
        <w:autoSpaceDN w:val="0"/>
        <w:adjustRightInd w:val="0"/>
        <w:ind w:firstLine="709"/>
        <w:jc w:val="both"/>
      </w:pPr>
      <w:r w:rsidRPr="005E2F69">
        <w:t>По муниципальной программе строительство объектов (включая объекты, создаваемые на условиях муниципально-частного партнерс</w:t>
      </w:r>
      <w:r w:rsidR="006A0A66">
        <w:t xml:space="preserve">тва, концессионных соглашений) </w:t>
      </w:r>
      <w:r w:rsidRPr="005E2F69">
        <w:t>не осуществляется.</w:t>
      </w:r>
    </w:p>
    <w:p w:rsidR="005E2F69" w:rsidRPr="005E2F69" w:rsidRDefault="006A0A66" w:rsidP="006A0A66">
      <w:pPr>
        <w:autoSpaceDE w:val="0"/>
        <w:autoSpaceDN w:val="0"/>
        <w:adjustRightInd w:val="0"/>
        <w:ind w:firstLine="709"/>
        <w:contextualSpacing/>
        <w:jc w:val="both"/>
      </w:pPr>
      <w:r>
        <w:t xml:space="preserve">2.2. </w:t>
      </w:r>
      <w:r w:rsidR="005E2F69" w:rsidRPr="005E2F69">
        <w:t xml:space="preserve">Формирование благоприятной деловой среды. </w:t>
      </w:r>
    </w:p>
    <w:p w:rsidR="005E2F69" w:rsidRPr="005E2F69" w:rsidRDefault="005E2F69" w:rsidP="006A0A66">
      <w:pPr>
        <w:autoSpaceDE w:val="0"/>
        <w:autoSpaceDN w:val="0"/>
        <w:adjustRightInd w:val="0"/>
        <w:ind w:firstLine="709"/>
        <w:contextualSpacing/>
        <w:jc w:val="both"/>
      </w:pPr>
      <w:r w:rsidRPr="005E2F69">
        <w:t>В целях формирования благоприятной деловой среды, в рамках реализ</w:t>
      </w:r>
      <w:r w:rsidRPr="005E2F69">
        <w:t>а</w:t>
      </w:r>
      <w:r w:rsidRPr="005E2F69">
        <w:t>ции мероприятий Программы предусмотрено предоставление финансовой по</w:t>
      </w:r>
      <w:r w:rsidRPr="005E2F69">
        <w:t>д</w:t>
      </w:r>
      <w:r w:rsidRPr="005E2F69">
        <w:t>держки, имущественной, информационно-консультационной и образовательной поддержки.</w:t>
      </w:r>
    </w:p>
    <w:p w:rsidR="005E2F69" w:rsidRPr="005E2F69" w:rsidRDefault="005E2F69" w:rsidP="006A0A66">
      <w:pPr>
        <w:autoSpaceDE w:val="0"/>
        <w:autoSpaceDN w:val="0"/>
        <w:adjustRightInd w:val="0"/>
        <w:ind w:firstLine="709"/>
        <w:contextualSpacing/>
        <w:jc w:val="both"/>
      </w:pPr>
      <w:r w:rsidRPr="005E2F69">
        <w:t>Для начинающих предпринимателей (осуществляющих деятельность м</w:t>
      </w:r>
      <w:r w:rsidRPr="005E2F69">
        <w:t>е</w:t>
      </w:r>
      <w:r w:rsidRPr="005E2F69">
        <w:t>нее одного года), субъектов социального предпринимательства, молодежного предпринимательства на реализацию предпринимательских проектов, напра</w:t>
      </w:r>
      <w:r w:rsidRPr="005E2F69">
        <w:t>в</w:t>
      </w:r>
      <w:r w:rsidRPr="005E2F69">
        <w:t>ленных на решение социальных проблем, предусмотрена грантовая поддержка.</w:t>
      </w:r>
    </w:p>
    <w:p w:rsidR="005E2F69" w:rsidRPr="005E2F69" w:rsidRDefault="005E2F69" w:rsidP="006A0A66">
      <w:pPr>
        <w:autoSpaceDE w:val="0"/>
        <w:autoSpaceDN w:val="0"/>
        <w:adjustRightInd w:val="0"/>
        <w:ind w:firstLine="709"/>
        <w:contextualSpacing/>
        <w:jc w:val="both"/>
      </w:pPr>
      <w:r w:rsidRPr="005E2F69">
        <w:t>В целях стимулирования к созданию и применению инновационных те</w:t>
      </w:r>
      <w:r w:rsidRPr="005E2F69">
        <w:t>х</w:t>
      </w:r>
      <w:r w:rsidRPr="005E2F69">
        <w:t>нологий с 2017 года в программу внесены дополнительные мероприятия, пр</w:t>
      </w:r>
      <w:r w:rsidRPr="005E2F69">
        <w:t>е</w:t>
      </w:r>
      <w:r w:rsidRPr="005E2F69">
        <w:t>дусматривающие поддержку  инновационных компаний, в частности грантовая поддержка и возмещение фактически понесенных и документально подтве</w:t>
      </w:r>
      <w:r w:rsidRPr="005E2F69">
        <w:t>р</w:t>
      </w:r>
      <w:r w:rsidRPr="005E2F69">
        <w:t>жденных затрат инновационных компаний.</w:t>
      </w:r>
    </w:p>
    <w:p w:rsidR="005E2F69" w:rsidRPr="005E2F69" w:rsidRDefault="005E2F69" w:rsidP="006A0A66">
      <w:pPr>
        <w:autoSpaceDE w:val="0"/>
        <w:autoSpaceDN w:val="0"/>
        <w:adjustRightInd w:val="0"/>
        <w:ind w:firstLine="709"/>
        <w:jc w:val="both"/>
      </w:pPr>
      <w:r w:rsidRPr="005E2F69">
        <w:t>Для осуществления предпринимательской деятельности на территории района, содействия в решении важных для них вопросов экономического ра</w:t>
      </w:r>
      <w:r w:rsidRPr="005E2F69">
        <w:t>з</w:t>
      </w:r>
      <w:r w:rsidRPr="005E2F69">
        <w:t xml:space="preserve">вития, выявления проблем при осуществлении деятельности и определения приоритетных направлений в поддержке предпринимательства и привлечения </w:t>
      </w:r>
      <w:r w:rsidRPr="005E2F69">
        <w:lastRenderedPageBreak/>
        <w:t>субъектов предпринимательства к решению социально-экономических проблем района проводятся заседания Совета предпринимателей при главе района. С</w:t>
      </w:r>
      <w:r w:rsidRPr="005E2F69">
        <w:t>о</w:t>
      </w:r>
      <w:r w:rsidRPr="005E2F69">
        <w:t>вет является постоянно действующим консультативно-совещательным органом, созданным для обеспечения взаимодействия главы района и администрации района с субъектами малого и среднего предпринимательства. Совет предпр</w:t>
      </w:r>
      <w:r w:rsidRPr="005E2F69">
        <w:t>и</w:t>
      </w:r>
      <w:r w:rsidRPr="005E2F69">
        <w:t>нимателей в своей деятельности основывается на принципах открытости, ин</w:t>
      </w:r>
      <w:r w:rsidRPr="005E2F69">
        <w:t>и</w:t>
      </w:r>
      <w:r w:rsidRPr="005E2F69">
        <w:t>циативности, свободного обсуждения, коллективного решения совместных в</w:t>
      </w:r>
      <w:r w:rsidRPr="005E2F69">
        <w:t>о</w:t>
      </w:r>
      <w:r w:rsidRPr="005E2F69">
        <w:t>просов.</w:t>
      </w:r>
    </w:p>
    <w:p w:rsidR="005E2F69" w:rsidRPr="005E2F69" w:rsidRDefault="005E2F69" w:rsidP="006A0A66">
      <w:pPr>
        <w:tabs>
          <w:tab w:val="left" w:pos="315"/>
        </w:tabs>
        <w:autoSpaceDE w:val="0"/>
        <w:autoSpaceDN w:val="0"/>
        <w:adjustRightInd w:val="0"/>
        <w:ind w:firstLine="709"/>
        <w:jc w:val="both"/>
      </w:pPr>
      <w:r w:rsidRPr="005E2F69">
        <w:t>Мероприятия по развитию малого и среднего предпринимательства а</w:t>
      </w:r>
      <w:r w:rsidRPr="005E2F69">
        <w:t>к</w:t>
      </w:r>
      <w:r w:rsidRPr="005E2F69">
        <w:t>центированы на инновационное производство, сельское хозяйство, внутренний туризм, ремесленническую деятельность, оказание социальных услуг, а также повышение инициативности молодежи в целях вовлечения в предпринимател</w:t>
      </w:r>
      <w:r w:rsidRPr="005E2F69">
        <w:t>ь</w:t>
      </w:r>
      <w:r w:rsidRPr="005E2F69">
        <w:t xml:space="preserve">скую деятельность.  </w:t>
      </w:r>
    </w:p>
    <w:p w:rsidR="005E2F69" w:rsidRPr="005E2F69" w:rsidRDefault="005E2F69" w:rsidP="006A0A66">
      <w:pPr>
        <w:autoSpaceDE w:val="0"/>
        <w:autoSpaceDN w:val="0"/>
        <w:adjustRightInd w:val="0"/>
        <w:ind w:firstLine="709"/>
        <w:contextualSpacing/>
        <w:jc w:val="both"/>
      </w:pPr>
      <w:r w:rsidRPr="005E2F69">
        <w:t xml:space="preserve">2.3. Реализация инвестиционных проектов. </w:t>
      </w:r>
    </w:p>
    <w:p w:rsidR="005E2F69" w:rsidRPr="005E2F69" w:rsidRDefault="005E2F69" w:rsidP="006A0A66">
      <w:pPr>
        <w:widowControl w:val="0"/>
        <w:autoSpaceDE w:val="0"/>
        <w:autoSpaceDN w:val="0"/>
        <w:adjustRightInd w:val="0"/>
        <w:ind w:firstLine="709"/>
        <w:jc w:val="both"/>
      </w:pPr>
      <w:r w:rsidRPr="005E2F69">
        <w:t>По муниципальной программе реализация инвестиционных проектов не планируется.</w:t>
      </w:r>
    </w:p>
    <w:p w:rsidR="005E2F69" w:rsidRPr="005E2F69" w:rsidRDefault="005E2F69" w:rsidP="006A0A66">
      <w:pPr>
        <w:autoSpaceDE w:val="0"/>
        <w:autoSpaceDN w:val="0"/>
        <w:adjustRightInd w:val="0"/>
        <w:ind w:firstLine="709"/>
        <w:contextualSpacing/>
        <w:jc w:val="both"/>
      </w:pPr>
      <w:r w:rsidRPr="005E2F69">
        <w:t xml:space="preserve">2.4. Развитие конкуренции в Нижневартовском районе. </w:t>
      </w:r>
    </w:p>
    <w:p w:rsidR="005E2F69" w:rsidRPr="005E2F69" w:rsidRDefault="005E2F69" w:rsidP="001C3E88">
      <w:pPr>
        <w:widowControl w:val="0"/>
        <w:autoSpaceDE w:val="0"/>
        <w:autoSpaceDN w:val="0"/>
        <w:adjustRightInd w:val="0"/>
        <w:ind w:firstLine="709"/>
        <w:jc w:val="both"/>
        <w:rPr>
          <w:bCs/>
        </w:rPr>
      </w:pPr>
      <w:r w:rsidRPr="005E2F69">
        <w:rPr>
          <w:bCs/>
        </w:rPr>
        <w:t>В соответствии с распоряжением Правительства Ханты-Мансийского а</w:t>
      </w:r>
      <w:r w:rsidRPr="005E2F69">
        <w:rPr>
          <w:bCs/>
        </w:rPr>
        <w:t>в</w:t>
      </w:r>
      <w:r w:rsidRPr="005E2F69">
        <w:rPr>
          <w:bCs/>
        </w:rPr>
        <w:t>тономного округа – Югры от 10.07.2015 № 387-рп «О перечне приоритетных и социально значимых рынков товаров и услуг, плане мероприятий («дорожной карте») по содействию развитию конкуренции в Ханты-Мансийском автоно</w:t>
      </w:r>
      <w:r w:rsidRPr="005E2F69">
        <w:rPr>
          <w:bCs/>
        </w:rPr>
        <w:t>м</w:t>
      </w:r>
      <w:r w:rsidRPr="005E2F69">
        <w:rPr>
          <w:bCs/>
        </w:rPr>
        <w:t>ном округе – Югре и признании утратившим силу распоряжения</w:t>
      </w:r>
      <w:r w:rsidR="006A0A66">
        <w:rPr>
          <w:bCs/>
        </w:rPr>
        <w:t>П</w:t>
      </w:r>
      <w:r w:rsidRPr="005E2F69">
        <w:rPr>
          <w:bCs/>
        </w:rPr>
        <w:t>равительства Ханты-Мансийского автономного округа – Югры от 4 июля 2014 года №</w:t>
      </w:r>
      <w:r w:rsidR="006A0A66">
        <w:rPr>
          <w:bCs/>
        </w:rPr>
        <w:t xml:space="preserve"> 382-</w:t>
      </w:r>
      <w:r w:rsidRPr="005E2F69">
        <w:rPr>
          <w:bCs/>
        </w:rPr>
        <w:t xml:space="preserve">рп «О плане мероприятий («дорожной карте») «Развитие конкуренции </w:t>
      </w:r>
      <w:r w:rsidR="001C3E88">
        <w:rPr>
          <w:bCs/>
        </w:rPr>
        <w:t xml:space="preserve">в </w:t>
      </w:r>
      <w:r w:rsidRPr="005E2F69">
        <w:rPr>
          <w:bCs/>
        </w:rPr>
        <w:t>Ханты-Манси</w:t>
      </w:r>
      <w:r w:rsidR="006A0A66">
        <w:rPr>
          <w:bCs/>
        </w:rPr>
        <w:t>йском автономном округе – Югре»</w:t>
      </w:r>
      <w:r w:rsidRPr="005E2F69">
        <w:rPr>
          <w:bCs/>
        </w:rPr>
        <w:t>и постановлением администрации района от 27.02.2015 № 407 «О плане мероприятий по реализации «дорожной карты» «Развитие конкуренции в Ханты-Мансийском автономном округ</w:t>
      </w:r>
      <w:r w:rsidR="006A0A66">
        <w:rPr>
          <w:bCs/>
        </w:rPr>
        <w:t>е – Югре» на территории района»</w:t>
      </w:r>
      <w:r w:rsidRPr="005E2F69">
        <w:rPr>
          <w:bCs/>
        </w:rPr>
        <w:t>реализуются мероприятия:</w:t>
      </w:r>
    </w:p>
    <w:p w:rsidR="005E2F69" w:rsidRPr="005E2F69" w:rsidRDefault="005E2F69" w:rsidP="006A0A66">
      <w:pPr>
        <w:autoSpaceDE w:val="0"/>
        <w:autoSpaceDN w:val="0"/>
        <w:adjustRightInd w:val="0"/>
        <w:ind w:firstLine="709"/>
        <w:contextualSpacing/>
        <w:jc w:val="both"/>
      </w:pPr>
      <w:r w:rsidRPr="005E2F69">
        <w:t>проведение выставок-ярмарок, презентаций, способствующих реализации продукции товаропроизводителей района;</w:t>
      </w:r>
    </w:p>
    <w:p w:rsidR="005E2F69" w:rsidRPr="005E2F69" w:rsidRDefault="005E2F69" w:rsidP="006A0A66">
      <w:pPr>
        <w:autoSpaceDE w:val="0"/>
        <w:autoSpaceDN w:val="0"/>
        <w:adjustRightInd w:val="0"/>
        <w:ind w:firstLine="709"/>
        <w:contextualSpacing/>
        <w:jc w:val="both"/>
      </w:pPr>
      <w:r w:rsidRPr="005E2F69">
        <w:t>участие в реализации мер государственной поддержки по улучшению экономических условий развития сельского хозяйства и рыбной отрасли;</w:t>
      </w:r>
    </w:p>
    <w:p w:rsidR="005E2F69" w:rsidRPr="005E2F69" w:rsidRDefault="005E2F69" w:rsidP="006A0A66">
      <w:pPr>
        <w:autoSpaceDE w:val="0"/>
        <w:autoSpaceDN w:val="0"/>
        <w:adjustRightInd w:val="0"/>
        <w:ind w:firstLine="709"/>
        <w:contextualSpacing/>
        <w:jc w:val="both"/>
      </w:pPr>
      <w:r w:rsidRPr="005E2F69">
        <w:t>содействие развитию производства лесопромышленной продукции;</w:t>
      </w:r>
    </w:p>
    <w:p w:rsidR="005E2F69" w:rsidRPr="005E2F69" w:rsidRDefault="005E2F69" w:rsidP="006A0A66">
      <w:pPr>
        <w:autoSpaceDE w:val="0"/>
        <w:autoSpaceDN w:val="0"/>
        <w:adjustRightInd w:val="0"/>
        <w:ind w:firstLine="709"/>
        <w:contextualSpacing/>
        <w:jc w:val="both"/>
      </w:pPr>
      <w:r w:rsidRPr="005E2F69">
        <w:t>поддержка инвестиционной деятельности в лесопромышленном компле</w:t>
      </w:r>
      <w:r w:rsidRPr="005E2F69">
        <w:t>к</w:t>
      </w:r>
      <w:r w:rsidRPr="005E2F69">
        <w:t>се;</w:t>
      </w:r>
    </w:p>
    <w:p w:rsidR="005E2F69" w:rsidRPr="005E2F69" w:rsidRDefault="005E2F69" w:rsidP="006A0A66">
      <w:pPr>
        <w:autoSpaceDE w:val="0"/>
        <w:autoSpaceDN w:val="0"/>
        <w:adjustRightInd w:val="0"/>
        <w:ind w:firstLine="709"/>
        <w:contextualSpacing/>
        <w:jc w:val="both"/>
      </w:pPr>
      <w:r w:rsidRPr="005E2F69">
        <w:t>расширение круга организаций различных организационно-правовых форм и форм собственности, предоставляющих социальные услуги.</w:t>
      </w:r>
    </w:p>
    <w:p w:rsidR="005E2F69" w:rsidRPr="005E2F69" w:rsidRDefault="005E2F69" w:rsidP="006A0A66">
      <w:pPr>
        <w:autoSpaceDE w:val="0"/>
        <w:autoSpaceDN w:val="0"/>
        <w:adjustRightInd w:val="0"/>
        <w:ind w:firstLine="709"/>
        <w:jc w:val="both"/>
      </w:pPr>
      <w:r w:rsidRPr="005E2F69">
        <w:t>Системные мероприятия, направленные на развитие конкурентной среды:</w:t>
      </w:r>
    </w:p>
    <w:p w:rsidR="005E2F69" w:rsidRPr="005E2F69" w:rsidRDefault="005E2F69" w:rsidP="006A0A66">
      <w:pPr>
        <w:autoSpaceDE w:val="0"/>
        <w:autoSpaceDN w:val="0"/>
        <w:adjustRightInd w:val="0"/>
        <w:ind w:firstLine="709"/>
        <w:contextualSpacing/>
        <w:jc w:val="both"/>
      </w:pPr>
      <w:r w:rsidRPr="005E2F69">
        <w:t>оптимизация процессов предоставления муниципальных услуг для суб</w:t>
      </w:r>
      <w:r w:rsidRPr="005E2F69">
        <w:t>ъ</w:t>
      </w:r>
      <w:r w:rsidRPr="005E2F69">
        <w:t>ектов предпринимательской деятельности путем сокращения сроков их оказ</w:t>
      </w:r>
      <w:r w:rsidRPr="005E2F69">
        <w:t>а</w:t>
      </w:r>
      <w:r w:rsidRPr="005E2F69">
        <w:t>ния;</w:t>
      </w:r>
    </w:p>
    <w:p w:rsidR="005E2F69" w:rsidRPr="005E2F69" w:rsidRDefault="005E2F69" w:rsidP="006A0A66">
      <w:pPr>
        <w:autoSpaceDE w:val="0"/>
        <w:autoSpaceDN w:val="0"/>
        <w:adjustRightInd w:val="0"/>
        <w:ind w:firstLine="709"/>
        <w:contextualSpacing/>
        <w:jc w:val="both"/>
      </w:pPr>
      <w:r w:rsidRPr="005E2F69">
        <w:t xml:space="preserve">проведение мероприятий, обеспечивающих привлечение потенциальных предпринимателей;  </w:t>
      </w:r>
    </w:p>
    <w:p w:rsidR="005E2F69" w:rsidRPr="005E2F69" w:rsidRDefault="005E2F69" w:rsidP="006A0A66">
      <w:pPr>
        <w:autoSpaceDE w:val="0"/>
        <w:autoSpaceDN w:val="0"/>
        <w:adjustRightInd w:val="0"/>
        <w:ind w:firstLine="709"/>
        <w:contextualSpacing/>
        <w:jc w:val="both"/>
      </w:pPr>
      <w:r w:rsidRPr="005E2F69">
        <w:t>предоставление мер поддержки социально ориентированным субъектам малого и среднего предпринимательства в таких сферах, как дошкольное, о</w:t>
      </w:r>
      <w:r w:rsidRPr="005E2F69">
        <w:t>б</w:t>
      </w:r>
      <w:r w:rsidRPr="005E2F69">
        <w:lastRenderedPageBreak/>
        <w:t>щее образование, детский отдых и оздоровление детей, оздоровление детей, дополнительное образование детей.».</w:t>
      </w:r>
    </w:p>
    <w:p w:rsidR="005E2F69" w:rsidRPr="005E2F69" w:rsidRDefault="005E2F69" w:rsidP="005E2F69">
      <w:pPr>
        <w:widowControl w:val="0"/>
        <w:autoSpaceDE w:val="0"/>
        <w:autoSpaceDN w:val="0"/>
        <w:adjustRightInd w:val="0"/>
        <w:ind w:firstLine="709"/>
        <w:jc w:val="both"/>
      </w:pPr>
      <w:r w:rsidRPr="005E2F69">
        <w:rPr>
          <w:color w:val="000000"/>
        </w:rPr>
        <w:t>1.2.3. В разделе «</w:t>
      </w:r>
      <w:r w:rsidRPr="005E2F69">
        <w:rPr>
          <w:lang w:val="en-US"/>
        </w:rPr>
        <w:t>I</w:t>
      </w:r>
      <w:r w:rsidRPr="005E2F69">
        <w:t>I. Цели, задачи и показатели их достижения»:</w:t>
      </w:r>
    </w:p>
    <w:p w:rsidR="006A0A66" w:rsidRDefault="005E2F69" w:rsidP="005E2F69">
      <w:pPr>
        <w:widowControl w:val="0"/>
        <w:autoSpaceDE w:val="0"/>
        <w:autoSpaceDN w:val="0"/>
        <w:adjustRightInd w:val="0"/>
        <w:ind w:firstLine="709"/>
        <w:jc w:val="both"/>
      </w:pPr>
      <w:r w:rsidRPr="005E2F69">
        <w:t>в заголовке цифру «</w:t>
      </w:r>
      <w:r w:rsidRPr="005E2F69">
        <w:rPr>
          <w:lang w:val="en-US"/>
        </w:rPr>
        <w:t>I</w:t>
      </w:r>
      <w:r w:rsidRPr="005E2F69">
        <w:t>I» заменить цифрой «I</w:t>
      </w:r>
      <w:r w:rsidRPr="005E2F69">
        <w:rPr>
          <w:lang w:val="en-US"/>
        </w:rPr>
        <w:t>I</w:t>
      </w:r>
      <w:r w:rsidRPr="005E2F69">
        <w:t xml:space="preserve">I»; </w:t>
      </w:r>
    </w:p>
    <w:p w:rsidR="005E2F69" w:rsidRPr="005E2F69" w:rsidRDefault="006A0A66" w:rsidP="005E2F69">
      <w:pPr>
        <w:widowControl w:val="0"/>
        <w:autoSpaceDE w:val="0"/>
        <w:autoSpaceDN w:val="0"/>
        <w:adjustRightInd w:val="0"/>
        <w:ind w:firstLine="709"/>
        <w:jc w:val="both"/>
      </w:pPr>
      <w:r>
        <w:t>пункты 2.1–2.3, 2.4−2.4.2, 2.5–2.5.8, 2.6–2.6.9, 2.7–2.7.9.3, 2.8 заменить пунктами 3.1– 3.3, 3.4–3.4.2, 3.5– 3.5.8</w:t>
      </w:r>
      <w:r w:rsidR="005E2F69" w:rsidRPr="005E2F69">
        <w:t>, 3.6</w:t>
      </w:r>
      <w:r>
        <w:t>–3.6.9, 3.7–3.7.9.3</w:t>
      </w:r>
      <w:r w:rsidR="005E2F69" w:rsidRPr="005E2F69">
        <w:t xml:space="preserve">, 3.8. </w:t>
      </w:r>
    </w:p>
    <w:p w:rsidR="005E2F69" w:rsidRPr="005E2F69" w:rsidRDefault="005E2F69" w:rsidP="005E2F69">
      <w:pPr>
        <w:widowControl w:val="0"/>
        <w:autoSpaceDE w:val="0"/>
        <w:autoSpaceDN w:val="0"/>
        <w:adjustRightInd w:val="0"/>
        <w:ind w:firstLine="709"/>
        <w:jc w:val="both"/>
      </w:pPr>
      <w:r w:rsidRPr="005E2F69">
        <w:t>1.2.4. В разделе «I</w:t>
      </w:r>
      <w:r w:rsidRPr="005E2F69">
        <w:rPr>
          <w:lang w:val="en-US"/>
        </w:rPr>
        <w:t>I</w:t>
      </w:r>
      <w:r w:rsidRPr="005E2F69">
        <w:t>I. Характеристика основных мероприятий программы»:</w:t>
      </w:r>
    </w:p>
    <w:p w:rsidR="006A0A66" w:rsidRDefault="005E2F69" w:rsidP="005E2F69">
      <w:pPr>
        <w:widowControl w:val="0"/>
        <w:autoSpaceDE w:val="0"/>
        <w:autoSpaceDN w:val="0"/>
        <w:adjustRightInd w:val="0"/>
        <w:ind w:firstLine="709"/>
        <w:jc w:val="both"/>
      </w:pPr>
      <w:r w:rsidRPr="005E2F69">
        <w:t>в заголовке цифру «I</w:t>
      </w:r>
      <w:r w:rsidRPr="005E2F69">
        <w:rPr>
          <w:lang w:val="en-US"/>
        </w:rPr>
        <w:t>I</w:t>
      </w:r>
      <w:r w:rsidRPr="005E2F69">
        <w:t>I» заменить цифрой «I</w:t>
      </w:r>
      <w:r w:rsidRPr="005E2F69">
        <w:rPr>
          <w:lang w:val="en-US"/>
        </w:rPr>
        <w:t>V</w:t>
      </w:r>
      <w:r w:rsidRPr="005E2F69">
        <w:t xml:space="preserve">»; </w:t>
      </w:r>
    </w:p>
    <w:p w:rsidR="005E2F69" w:rsidRPr="005E2F69" w:rsidRDefault="006A0A66" w:rsidP="005E2F69">
      <w:pPr>
        <w:widowControl w:val="0"/>
        <w:autoSpaceDE w:val="0"/>
        <w:autoSpaceDN w:val="0"/>
        <w:adjustRightInd w:val="0"/>
        <w:ind w:firstLine="709"/>
        <w:jc w:val="both"/>
      </w:pPr>
      <w:r>
        <w:t>пункты 3.1–3.1.2.16, 3.2– 3.2.7.1, 3.3 заменить пунктами 4.1–4.1.2.16</w:t>
      </w:r>
      <w:r w:rsidR="005E2F69" w:rsidRPr="005E2F69">
        <w:t>, 4.2</w:t>
      </w:r>
      <w:r>
        <w:t>– 4.2.7.1</w:t>
      </w:r>
      <w:r w:rsidR="005E2F69" w:rsidRPr="005E2F69">
        <w:t>, 4.3.</w:t>
      </w:r>
    </w:p>
    <w:p w:rsidR="005E2F69" w:rsidRPr="005E2F69" w:rsidRDefault="005E2F69" w:rsidP="005E2F69">
      <w:pPr>
        <w:widowControl w:val="0"/>
        <w:autoSpaceDE w:val="0"/>
        <w:autoSpaceDN w:val="0"/>
        <w:adjustRightInd w:val="0"/>
        <w:ind w:firstLine="709"/>
        <w:jc w:val="both"/>
      </w:pPr>
      <w:r w:rsidRPr="005E2F69">
        <w:t>1.2.5. В разделе «I</w:t>
      </w:r>
      <w:r w:rsidRPr="005E2F69">
        <w:rPr>
          <w:lang w:val="en-US"/>
        </w:rPr>
        <w:t>V</w:t>
      </w:r>
      <w:r w:rsidRPr="005E2F69">
        <w:t xml:space="preserve">. Механизм реализации муниципальной программы»: </w:t>
      </w:r>
    </w:p>
    <w:p w:rsidR="006A0A66" w:rsidRDefault="005E2F69" w:rsidP="005E2F69">
      <w:pPr>
        <w:widowControl w:val="0"/>
        <w:autoSpaceDE w:val="0"/>
        <w:autoSpaceDN w:val="0"/>
        <w:adjustRightInd w:val="0"/>
        <w:ind w:firstLine="709"/>
        <w:jc w:val="both"/>
      </w:pPr>
      <w:r w:rsidRPr="005E2F69">
        <w:t>в заголовке цифру «I</w:t>
      </w:r>
      <w:r w:rsidRPr="005E2F69">
        <w:rPr>
          <w:lang w:val="en-US"/>
        </w:rPr>
        <w:t>V</w:t>
      </w:r>
      <w:r w:rsidRPr="005E2F69">
        <w:t xml:space="preserve">» заменить цифрой «V»; </w:t>
      </w:r>
    </w:p>
    <w:p w:rsidR="005E2F69" w:rsidRPr="005E2F69" w:rsidRDefault="006A0A66" w:rsidP="005E2F69">
      <w:pPr>
        <w:widowControl w:val="0"/>
        <w:autoSpaceDE w:val="0"/>
        <w:autoSpaceDN w:val="0"/>
        <w:adjustRightInd w:val="0"/>
        <w:ind w:firstLine="709"/>
        <w:jc w:val="both"/>
      </w:pPr>
      <w:r>
        <w:t>пункты 4.1, 4.2– 4.2.2.4, 4.3, 4.4, 4.5, 4.6, 4.7, 4.8, 4.9, 4.10 заменить пун</w:t>
      </w:r>
      <w:r>
        <w:t>к</w:t>
      </w:r>
      <w:r>
        <w:t>тами 5.1, 5.2–5.2.2.4, 5.3, 5.4, 5.5, 5.6, 5.7, 5.8, 5.9</w:t>
      </w:r>
      <w:r w:rsidR="005E2F69" w:rsidRPr="005E2F69">
        <w:t xml:space="preserve">, 5.10. </w:t>
      </w:r>
    </w:p>
    <w:p w:rsidR="005E2F69" w:rsidRPr="005E2F69" w:rsidRDefault="005E2F69" w:rsidP="005E2F69">
      <w:pPr>
        <w:widowControl w:val="0"/>
        <w:autoSpaceDE w:val="0"/>
        <w:autoSpaceDN w:val="0"/>
        <w:adjustRightInd w:val="0"/>
        <w:ind w:firstLine="709"/>
        <w:jc w:val="both"/>
      </w:pPr>
      <w:r w:rsidRPr="005E2F69">
        <w:rPr>
          <w:color w:val="000000"/>
        </w:rPr>
        <w:t>1.2.6.Приложение 2 к муниципальной программе изложить в новой р</w:t>
      </w:r>
      <w:r w:rsidRPr="005E2F69">
        <w:rPr>
          <w:color w:val="000000"/>
        </w:rPr>
        <w:t>е</w:t>
      </w:r>
      <w:r w:rsidRPr="005E2F69">
        <w:rPr>
          <w:color w:val="000000"/>
        </w:rPr>
        <w:t>дакции согласно приложению.</w:t>
      </w:r>
    </w:p>
    <w:p w:rsidR="005E2F69" w:rsidRPr="005E2F69" w:rsidRDefault="005E2F69" w:rsidP="005E2F69">
      <w:pPr>
        <w:tabs>
          <w:tab w:val="left" w:pos="709"/>
        </w:tabs>
        <w:autoSpaceDE w:val="0"/>
        <w:autoSpaceDN w:val="0"/>
        <w:adjustRightInd w:val="0"/>
        <w:jc w:val="both"/>
        <w:rPr>
          <w:color w:val="000000"/>
        </w:rPr>
      </w:pPr>
    </w:p>
    <w:p w:rsidR="005E2F69" w:rsidRPr="005E2F69" w:rsidRDefault="005E2F69" w:rsidP="006A0A66">
      <w:pPr>
        <w:tabs>
          <w:tab w:val="left" w:pos="709"/>
        </w:tabs>
        <w:autoSpaceDE w:val="0"/>
        <w:autoSpaceDN w:val="0"/>
        <w:adjustRightInd w:val="0"/>
        <w:ind w:firstLine="709"/>
        <w:jc w:val="both"/>
        <w:rPr>
          <w:color w:val="000000"/>
        </w:rPr>
      </w:pPr>
      <w:r w:rsidRPr="005E2F69">
        <w:rPr>
          <w:color w:val="000000"/>
        </w:rPr>
        <w:t>2. Службе документационного обеспечения управления организации де</w:t>
      </w:r>
      <w:r w:rsidRPr="005E2F69">
        <w:rPr>
          <w:color w:val="000000"/>
        </w:rPr>
        <w:t>я</w:t>
      </w:r>
      <w:r w:rsidRPr="005E2F69">
        <w:rPr>
          <w:color w:val="000000"/>
        </w:rPr>
        <w:t>тельности администрации района (Ю.В. Мороз) разместить постановление  на официальном веб-сайте администрации района: www.nvraion.ru.</w:t>
      </w:r>
    </w:p>
    <w:p w:rsidR="005E2F69" w:rsidRPr="005E2F69" w:rsidRDefault="005E2F69" w:rsidP="006A0A66">
      <w:pPr>
        <w:widowControl w:val="0"/>
        <w:autoSpaceDE w:val="0"/>
        <w:autoSpaceDN w:val="0"/>
        <w:adjustRightInd w:val="0"/>
        <w:ind w:firstLine="709"/>
        <w:jc w:val="both"/>
        <w:rPr>
          <w:color w:val="000000"/>
        </w:rPr>
      </w:pPr>
    </w:p>
    <w:p w:rsidR="005E2F69" w:rsidRPr="005E2F69" w:rsidRDefault="005E2F69" w:rsidP="006A0A66">
      <w:pPr>
        <w:widowControl w:val="0"/>
        <w:autoSpaceDE w:val="0"/>
        <w:autoSpaceDN w:val="0"/>
        <w:adjustRightInd w:val="0"/>
        <w:ind w:firstLine="709"/>
        <w:jc w:val="both"/>
        <w:rPr>
          <w:color w:val="000000"/>
        </w:rPr>
      </w:pPr>
      <w:r w:rsidRPr="005E2F69">
        <w:rPr>
          <w:color w:val="000000"/>
        </w:rPr>
        <w:t>3. Пресс-службе администрации района (А.В. Мартынова) опубликовать постановление в приложении «Официальный бюллетень» к газете «Новости Приобья».</w:t>
      </w:r>
    </w:p>
    <w:p w:rsidR="005E2F69" w:rsidRPr="005E2F69" w:rsidRDefault="005E2F69" w:rsidP="006A0A66">
      <w:pPr>
        <w:widowControl w:val="0"/>
        <w:autoSpaceDE w:val="0"/>
        <w:autoSpaceDN w:val="0"/>
        <w:adjustRightInd w:val="0"/>
        <w:ind w:firstLine="709"/>
        <w:jc w:val="both"/>
        <w:rPr>
          <w:color w:val="000000"/>
        </w:rPr>
      </w:pPr>
    </w:p>
    <w:p w:rsidR="005E2F69" w:rsidRPr="005E2F69" w:rsidRDefault="005E2F69" w:rsidP="006A0A66">
      <w:pPr>
        <w:widowControl w:val="0"/>
        <w:autoSpaceDE w:val="0"/>
        <w:autoSpaceDN w:val="0"/>
        <w:adjustRightInd w:val="0"/>
        <w:ind w:firstLine="709"/>
        <w:jc w:val="both"/>
        <w:rPr>
          <w:color w:val="000000"/>
        </w:rPr>
      </w:pPr>
      <w:r w:rsidRPr="005E2F69">
        <w:rPr>
          <w:color w:val="000000"/>
        </w:rPr>
        <w:t>4. Постановление вступает в силу после его официального опубликования (обнародования).</w:t>
      </w:r>
    </w:p>
    <w:p w:rsidR="005E2F69" w:rsidRPr="005E2F69" w:rsidRDefault="005E2F69" w:rsidP="006A0A66">
      <w:pPr>
        <w:widowControl w:val="0"/>
        <w:autoSpaceDE w:val="0"/>
        <w:autoSpaceDN w:val="0"/>
        <w:adjustRightInd w:val="0"/>
        <w:ind w:firstLine="709"/>
        <w:jc w:val="both"/>
        <w:rPr>
          <w:color w:val="000000"/>
        </w:rPr>
      </w:pPr>
    </w:p>
    <w:p w:rsidR="005E2F69" w:rsidRPr="005E2F69" w:rsidRDefault="005E2F69" w:rsidP="006A0A66">
      <w:pPr>
        <w:widowControl w:val="0"/>
        <w:autoSpaceDE w:val="0"/>
        <w:autoSpaceDN w:val="0"/>
        <w:adjustRightInd w:val="0"/>
        <w:ind w:firstLine="709"/>
        <w:jc w:val="both"/>
        <w:rPr>
          <w:color w:val="000000"/>
        </w:rPr>
      </w:pPr>
      <w:r w:rsidRPr="005E2F69">
        <w:rPr>
          <w:color w:val="000000"/>
        </w:rPr>
        <w:t>5. Контроль за выполнением постановления возложить на заместителя главы района по потребительскому рынку, местной промышленности, тран</w:t>
      </w:r>
      <w:r w:rsidRPr="005E2F69">
        <w:rPr>
          <w:color w:val="000000"/>
        </w:rPr>
        <w:t>с</w:t>
      </w:r>
      <w:r w:rsidRPr="005E2F69">
        <w:rPr>
          <w:color w:val="000000"/>
        </w:rPr>
        <w:t>порту и связи Х.Ж. Абдуллина.</w:t>
      </w:r>
    </w:p>
    <w:p w:rsidR="00C65DE7" w:rsidRDefault="00C65DE7" w:rsidP="00C65DE7">
      <w:pPr>
        <w:tabs>
          <w:tab w:val="left" w:pos="720"/>
        </w:tabs>
        <w:ind w:right="46"/>
        <w:jc w:val="both"/>
        <w:rPr>
          <w:bCs/>
        </w:rPr>
      </w:pPr>
    </w:p>
    <w:p w:rsidR="00C65DE7" w:rsidRPr="00C65DE7" w:rsidRDefault="00C65DE7" w:rsidP="00C65DE7">
      <w:pPr>
        <w:tabs>
          <w:tab w:val="left" w:pos="720"/>
        </w:tabs>
        <w:ind w:right="46"/>
        <w:jc w:val="both"/>
        <w:rPr>
          <w:bCs/>
        </w:rPr>
      </w:pPr>
    </w:p>
    <w:p w:rsidR="00C65DE7" w:rsidRDefault="00C65DE7" w:rsidP="00C65DE7">
      <w:pPr>
        <w:tabs>
          <w:tab w:val="left" w:pos="720"/>
        </w:tabs>
        <w:jc w:val="both"/>
        <w:rPr>
          <w:bCs/>
        </w:rPr>
      </w:pPr>
    </w:p>
    <w:p w:rsidR="00C65DE7" w:rsidRDefault="00C65DE7" w:rsidP="00C65DE7">
      <w:pPr>
        <w:tabs>
          <w:tab w:val="left" w:pos="720"/>
        </w:tabs>
        <w:jc w:val="both"/>
        <w:rPr>
          <w:bCs/>
        </w:rPr>
      </w:pPr>
      <w:r w:rsidRPr="00986774">
        <w:rPr>
          <w:bCs/>
        </w:rPr>
        <w:t>Глава района                                                                                Б.А. Саломатин</w:t>
      </w:r>
    </w:p>
    <w:p w:rsidR="009E2D05" w:rsidRDefault="009E2D05" w:rsidP="00C65DE7">
      <w:pPr>
        <w:tabs>
          <w:tab w:val="left" w:pos="720"/>
        </w:tabs>
        <w:jc w:val="both"/>
        <w:rPr>
          <w:bCs/>
        </w:rPr>
      </w:pPr>
    </w:p>
    <w:p w:rsidR="009E2D05" w:rsidRDefault="009E2D05" w:rsidP="00C65DE7">
      <w:pPr>
        <w:tabs>
          <w:tab w:val="left" w:pos="720"/>
        </w:tabs>
        <w:jc w:val="both"/>
        <w:rPr>
          <w:bCs/>
        </w:rPr>
      </w:pPr>
    </w:p>
    <w:p w:rsidR="005E2F69" w:rsidRDefault="005E2F69" w:rsidP="00C65DE7">
      <w:pPr>
        <w:tabs>
          <w:tab w:val="left" w:pos="720"/>
        </w:tabs>
        <w:jc w:val="both"/>
        <w:rPr>
          <w:bCs/>
        </w:rPr>
      </w:pPr>
    </w:p>
    <w:p w:rsidR="005E2F69" w:rsidRDefault="005E2F69" w:rsidP="00C65DE7">
      <w:pPr>
        <w:tabs>
          <w:tab w:val="left" w:pos="720"/>
        </w:tabs>
        <w:jc w:val="both"/>
        <w:rPr>
          <w:bCs/>
        </w:rPr>
      </w:pPr>
    </w:p>
    <w:p w:rsidR="005E2F69" w:rsidRDefault="005E2F69" w:rsidP="00C65DE7">
      <w:pPr>
        <w:tabs>
          <w:tab w:val="left" w:pos="720"/>
        </w:tabs>
        <w:jc w:val="both"/>
        <w:rPr>
          <w:bCs/>
        </w:rPr>
        <w:sectPr w:rsidR="005E2F69" w:rsidSect="00982CDD">
          <w:headerReference w:type="default" r:id="rId9"/>
          <w:headerReference w:type="first" r:id="rId10"/>
          <w:pgSz w:w="11906" w:h="16838"/>
          <w:pgMar w:top="1134" w:right="567" w:bottom="1134" w:left="1701" w:header="709" w:footer="709" w:gutter="0"/>
          <w:cols w:space="708"/>
          <w:docGrid w:linePitch="360"/>
        </w:sectPr>
      </w:pPr>
    </w:p>
    <w:tbl>
      <w:tblPr>
        <w:tblW w:w="16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0"/>
        <w:gridCol w:w="234"/>
        <w:gridCol w:w="449"/>
        <w:gridCol w:w="309"/>
        <w:gridCol w:w="4253"/>
        <w:gridCol w:w="1559"/>
        <w:gridCol w:w="1418"/>
        <w:gridCol w:w="1134"/>
        <w:gridCol w:w="426"/>
        <w:gridCol w:w="991"/>
        <w:gridCol w:w="143"/>
        <w:gridCol w:w="991"/>
        <w:gridCol w:w="143"/>
        <w:gridCol w:w="991"/>
        <w:gridCol w:w="142"/>
        <w:gridCol w:w="992"/>
        <w:gridCol w:w="142"/>
        <w:gridCol w:w="850"/>
        <w:gridCol w:w="142"/>
        <w:gridCol w:w="709"/>
      </w:tblGrid>
      <w:tr w:rsidR="006C6932" w:rsidRPr="006C6932" w:rsidTr="006C6932">
        <w:trPr>
          <w:trHeight w:val="1485"/>
        </w:trPr>
        <w:tc>
          <w:tcPr>
            <w:tcW w:w="484" w:type="dxa"/>
            <w:gridSpan w:val="2"/>
            <w:tcBorders>
              <w:top w:val="nil"/>
              <w:left w:val="nil"/>
              <w:bottom w:val="nil"/>
              <w:right w:val="nil"/>
            </w:tcBorders>
            <w:shd w:val="clear" w:color="auto" w:fill="auto"/>
            <w:noWrap/>
            <w:vAlign w:val="bottom"/>
            <w:hideMark/>
          </w:tcPr>
          <w:p w:rsidR="006C6932" w:rsidRPr="006C6932" w:rsidRDefault="006C6932" w:rsidP="006C6932">
            <w:pPr>
              <w:rPr>
                <w:color w:val="000000"/>
                <w:sz w:val="20"/>
                <w:szCs w:val="20"/>
              </w:rPr>
            </w:pPr>
          </w:p>
        </w:tc>
        <w:tc>
          <w:tcPr>
            <w:tcW w:w="15784" w:type="dxa"/>
            <w:gridSpan w:val="18"/>
            <w:tcBorders>
              <w:top w:val="nil"/>
              <w:left w:val="nil"/>
              <w:bottom w:val="nil"/>
              <w:right w:val="nil"/>
            </w:tcBorders>
            <w:shd w:val="clear" w:color="auto" w:fill="auto"/>
            <w:vAlign w:val="bottom"/>
            <w:hideMark/>
          </w:tcPr>
          <w:p w:rsidR="006C6932" w:rsidRPr="006C6932" w:rsidRDefault="006C6932" w:rsidP="006C6932">
            <w:pPr>
              <w:ind w:left="9864" w:right="-533"/>
              <w:rPr>
                <w:bCs/>
                <w:color w:val="000000"/>
              </w:rPr>
            </w:pPr>
            <w:r w:rsidRPr="006C6932">
              <w:rPr>
                <w:bCs/>
                <w:color w:val="000000"/>
              </w:rPr>
              <w:t xml:space="preserve">Приложение  к постановлению </w:t>
            </w:r>
          </w:p>
          <w:p w:rsidR="006C6932" w:rsidRPr="006C6932" w:rsidRDefault="006C6932" w:rsidP="006C6932">
            <w:pPr>
              <w:ind w:left="9864" w:right="-533"/>
              <w:rPr>
                <w:bCs/>
                <w:color w:val="000000"/>
              </w:rPr>
            </w:pPr>
            <w:r w:rsidRPr="006C6932">
              <w:rPr>
                <w:bCs/>
                <w:color w:val="000000"/>
              </w:rPr>
              <w:t xml:space="preserve">администрации района </w:t>
            </w:r>
          </w:p>
          <w:p w:rsidR="006C6932" w:rsidRPr="006C6932" w:rsidRDefault="006C6932" w:rsidP="006C6932">
            <w:pPr>
              <w:ind w:left="9864" w:right="-533"/>
              <w:rPr>
                <w:bCs/>
                <w:color w:val="000000"/>
              </w:rPr>
            </w:pPr>
            <w:r w:rsidRPr="006C6932">
              <w:rPr>
                <w:bCs/>
                <w:color w:val="000000"/>
              </w:rPr>
              <w:t xml:space="preserve">от </w:t>
            </w:r>
            <w:r w:rsidR="006B49D4">
              <w:rPr>
                <w:bCs/>
                <w:color w:val="000000"/>
              </w:rPr>
              <w:t>26.04.2017</w:t>
            </w:r>
            <w:r w:rsidRPr="006C6932">
              <w:rPr>
                <w:bCs/>
                <w:color w:val="000000"/>
              </w:rPr>
              <w:t xml:space="preserve"> №</w:t>
            </w:r>
            <w:r w:rsidR="006B49D4">
              <w:rPr>
                <w:bCs/>
                <w:color w:val="000000"/>
              </w:rPr>
              <w:t>821</w:t>
            </w:r>
            <w:bookmarkStart w:id="0" w:name="_GoBack"/>
            <w:bookmarkEnd w:id="0"/>
          </w:p>
          <w:p w:rsidR="006C6932" w:rsidRPr="006C6932" w:rsidRDefault="006C6932" w:rsidP="006C6932">
            <w:pPr>
              <w:autoSpaceDE w:val="0"/>
              <w:autoSpaceDN w:val="0"/>
              <w:adjustRightInd w:val="0"/>
              <w:ind w:left="9356" w:right="-533"/>
              <w:jc w:val="both"/>
              <w:rPr>
                <w:color w:val="000000"/>
              </w:rPr>
            </w:pPr>
          </w:p>
          <w:p w:rsidR="006C6932" w:rsidRPr="006C6932" w:rsidRDefault="006C6932" w:rsidP="006C6932">
            <w:pPr>
              <w:ind w:right="-533"/>
              <w:jc w:val="center"/>
              <w:rPr>
                <w:b/>
                <w:bCs/>
                <w:color w:val="000000"/>
                <w:szCs w:val="16"/>
              </w:rPr>
            </w:pPr>
          </w:p>
          <w:p w:rsidR="006C6932" w:rsidRDefault="006C6932" w:rsidP="006C6932">
            <w:pPr>
              <w:ind w:right="-108"/>
              <w:jc w:val="center"/>
              <w:rPr>
                <w:b/>
                <w:bCs/>
                <w:color w:val="000000"/>
              </w:rPr>
            </w:pPr>
            <w:r w:rsidRPr="006C6932">
              <w:rPr>
                <w:b/>
                <w:bCs/>
                <w:color w:val="000000"/>
              </w:rPr>
              <w:t>Перечень программных мероприятий муниципальной программы</w:t>
            </w:r>
            <w:r w:rsidRPr="006C6932">
              <w:rPr>
                <w:b/>
                <w:bCs/>
                <w:color w:val="000000"/>
              </w:rPr>
              <w:br/>
              <w:t xml:space="preserve">«Развитие малого и среднего предпринимательства, агропромышленного комплекса и рынков сельскохозяйственной продукции, сырья и продовольствия </w:t>
            </w:r>
            <w:r>
              <w:rPr>
                <w:b/>
                <w:bCs/>
                <w:color w:val="000000"/>
              </w:rPr>
              <w:t>в Нижневартовском районе в 2016–</w:t>
            </w:r>
            <w:r w:rsidRPr="006C6932">
              <w:rPr>
                <w:b/>
                <w:bCs/>
                <w:color w:val="000000"/>
              </w:rPr>
              <w:t>2020 годах»</w:t>
            </w:r>
          </w:p>
          <w:p w:rsidR="006C6932" w:rsidRPr="006C6932" w:rsidRDefault="006C6932" w:rsidP="006C6932">
            <w:pPr>
              <w:ind w:right="-108"/>
              <w:jc w:val="center"/>
              <w:rPr>
                <w:b/>
                <w:bCs/>
                <w:color w:val="000000"/>
              </w:rPr>
            </w:pPr>
          </w:p>
        </w:tc>
      </w:tr>
      <w:tr w:rsidR="006C6932" w:rsidRPr="006C6932" w:rsidTr="006C6932">
        <w:trPr>
          <w:gridBefore w:val="1"/>
          <w:wBefore w:w="250" w:type="dxa"/>
          <w:trHeight w:val="465"/>
        </w:trPr>
        <w:tc>
          <w:tcPr>
            <w:tcW w:w="683" w:type="dxa"/>
            <w:gridSpan w:val="2"/>
            <w:vMerge w:val="restart"/>
            <w:shd w:val="clear" w:color="auto" w:fill="auto"/>
            <w:vAlign w:val="center"/>
            <w:hideMark/>
          </w:tcPr>
          <w:p w:rsidR="006C6932" w:rsidRPr="006C6932" w:rsidRDefault="006C6932" w:rsidP="006C6932">
            <w:pPr>
              <w:jc w:val="center"/>
              <w:rPr>
                <w:b/>
                <w:color w:val="000000"/>
                <w:sz w:val="24"/>
                <w:szCs w:val="24"/>
              </w:rPr>
            </w:pPr>
            <w:r w:rsidRPr="006C6932">
              <w:rPr>
                <w:b/>
                <w:color w:val="000000"/>
                <w:sz w:val="24"/>
                <w:szCs w:val="24"/>
              </w:rPr>
              <w:t>№ п/п</w:t>
            </w:r>
          </w:p>
        </w:tc>
        <w:tc>
          <w:tcPr>
            <w:tcW w:w="4562" w:type="dxa"/>
            <w:gridSpan w:val="2"/>
            <w:vMerge w:val="restart"/>
            <w:shd w:val="clear" w:color="auto" w:fill="auto"/>
            <w:vAlign w:val="center"/>
            <w:hideMark/>
          </w:tcPr>
          <w:p w:rsidR="006C6932" w:rsidRPr="006C6932" w:rsidRDefault="006C6932" w:rsidP="006C6932">
            <w:pPr>
              <w:jc w:val="center"/>
              <w:rPr>
                <w:b/>
                <w:color w:val="000000"/>
                <w:sz w:val="24"/>
                <w:szCs w:val="24"/>
              </w:rPr>
            </w:pPr>
            <w:r w:rsidRPr="006C6932">
              <w:rPr>
                <w:b/>
                <w:color w:val="000000"/>
                <w:sz w:val="24"/>
                <w:szCs w:val="24"/>
              </w:rPr>
              <w:t>Наименование основного мероприятия муниципальной программы (наимен</w:t>
            </w:r>
            <w:r w:rsidRPr="006C6932">
              <w:rPr>
                <w:b/>
                <w:color w:val="000000"/>
                <w:sz w:val="24"/>
                <w:szCs w:val="24"/>
              </w:rPr>
              <w:t>о</w:t>
            </w:r>
            <w:r w:rsidRPr="006C6932">
              <w:rPr>
                <w:b/>
                <w:color w:val="000000"/>
                <w:sz w:val="24"/>
                <w:szCs w:val="24"/>
              </w:rPr>
              <w:t>вание мероприятия/объекта)</w:t>
            </w:r>
          </w:p>
        </w:tc>
        <w:tc>
          <w:tcPr>
            <w:tcW w:w="1559" w:type="dxa"/>
            <w:vMerge w:val="restart"/>
            <w:shd w:val="clear" w:color="auto" w:fill="auto"/>
            <w:vAlign w:val="center"/>
            <w:hideMark/>
          </w:tcPr>
          <w:p w:rsidR="006C6932" w:rsidRPr="006C6932" w:rsidRDefault="006C6932" w:rsidP="006C6932">
            <w:pPr>
              <w:jc w:val="center"/>
              <w:rPr>
                <w:b/>
                <w:color w:val="000000"/>
                <w:sz w:val="24"/>
                <w:szCs w:val="24"/>
              </w:rPr>
            </w:pPr>
            <w:r>
              <w:rPr>
                <w:b/>
                <w:color w:val="000000"/>
                <w:sz w:val="24"/>
                <w:szCs w:val="24"/>
              </w:rPr>
              <w:t>Ответс</w:t>
            </w:r>
            <w:r>
              <w:rPr>
                <w:b/>
                <w:color w:val="000000"/>
                <w:sz w:val="24"/>
                <w:szCs w:val="24"/>
              </w:rPr>
              <w:t>т</w:t>
            </w:r>
            <w:r>
              <w:rPr>
                <w:b/>
                <w:color w:val="000000"/>
                <w:sz w:val="24"/>
                <w:szCs w:val="24"/>
              </w:rPr>
              <w:t>венный и</w:t>
            </w:r>
            <w:r>
              <w:rPr>
                <w:b/>
                <w:color w:val="000000"/>
                <w:sz w:val="24"/>
                <w:szCs w:val="24"/>
              </w:rPr>
              <w:t>с</w:t>
            </w:r>
            <w:r>
              <w:rPr>
                <w:b/>
                <w:color w:val="000000"/>
                <w:sz w:val="24"/>
                <w:szCs w:val="24"/>
              </w:rPr>
              <w:t>полн</w:t>
            </w:r>
            <w:r>
              <w:rPr>
                <w:b/>
                <w:color w:val="000000"/>
                <w:sz w:val="24"/>
                <w:szCs w:val="24"/>
              </w:rPr>
              <w:t>и</w:t>
            </w:r>
            <w:r>
              <w:rPr>
                <w:b/>
                <w:color w:val="000000"/>
                <w:sz w:val="24"/>
                <w:szCs w:val="24"/>
              </w:rPr>
              <w:t>тель</w:t>
            </w:r>
            <w:r w:rsidR="000F1C75">
              <w:rPr>
                <w:b/>
                <w:color w:val="000000"/>
                <w:sz w:val="24"/>
                <w:szCs w:val="24"/>
              </w:rPr>
              <w:t>/</w:t>
            </w:r>
            <w:r w:rsidRPr="006C6932">
              <w:rPr>
                <w:b/>
                <w:color w:val="000000"/>
                <w:sz w:val="24"/>
                <w:szCs w:val="24"/>
              </w:rPr>
              <w:t>соис</w:t>
            </w:r>
            <w:r w:rsidR="000F1C75">
              <w:rPr>
                <w:b/>
                <w:color w:val="000000"/>
                <w:sz w:val="24"/>
                <w:szCs w:val="24"/>
              </w:rPr>
              <w:t>-</w:t>
            </w:r>
            <w:r w:rsidRPr="006C6932">
              <w:rPr>
                <w:b/>
                <w:color w:val="000000"/>
                <w:sz w:val="24"/>
                <w:szCs w:val="24"/>
              </w:rPr>
              <w:t>полнитель</w:t>
            </w:r>
          </w:p>
        </w:tc>
        <w:tc>
          <w:tcPr>
            <w:tcW w:w="1418" w:type="dxa"/>
            <w:vMerge w:val="restart"/>
            <w:shd w:val="clear" w:color="auto" w:fill="auto"/>
            <w:vAlign w:val="center"/>
            <w:hideMark/>
          </w:tcPr>
          <w:p w:rsidR="006C6932" w:rsidRPr="006C6932" w:rsidRDefault="006C6932" w:rsidP="006C6932">
            <w:pPr>
              <w:jc w:val="center"/>
              <w:rPr>
                <w:b/>
                <w:color w:val="000000"/>
                <w:sz w:val="24"/>
                <w:szCs w:val="24"/>
              </w:rPr>
            </w:pPr>
            <w:r w:rsidRPr="006C6932">
              <w:rPr>
                <w:b/>
                <w:color w:val="000000"/>
                <w:sz w:val="24"/>
                <w:szCs w:val="24"/>
              </w:rPr>
              <w:t>Источн</w:t>
            </w:r>
            <w:r w:rsidRPr="006C6932">
              <w:rPr>
                <w:b/>
                <w:color w:val="000000"/>
                <w:sz w:val="24"/>
                <w:szCs w:val="24"/>
              </w:rPr>
              <w:t>и</w:t>
            </w:r>
            <w:r w:rsidRPr="006C6932">
              <w:rPr>
                <w:b/>
                <w:color w:val="000000"/>
                <w:sz w:val="24"/>
                <w:szCs w:val="24"/>
              </w:rPr>
              <w:t>ки фина</w:t>
            </w:r>
            <w:r w:rsidRPr="006C6932">
              <w:rPr>
                <w:b/>
                <w:color w:val="000000"/>
                <w:sz w:val="24"/>
                <w:szCs w:val="24"/>
              </w:rPr>
              <w:t>н</w:t>
            </w:r>
            <w:r w:rsidRPr="006C6932">
              <w:rPr>
                <w:b/>
                <w:color w:val="000000"/>
                <w:sz w:val="24"/>
                <w:szCs w:val="24"/>
              </w:rPr>
              <w:t>сирования</w:t>
            </w:r>
          </w:p>
        </w:tc>
        <w:tc>
          <w:tcPr>
            <w:tcW w:w="1560" w:type="dxa"/>
            <w:gridSpan w:val="2"/>
            <w:vMerge w:val="restart"/>
            <w:shd w:val="clear" w:color="auto" w:fill="auto"/>
            <w:vAlign w:val="center"/>
            <w:hideMark/>
          </w:tcPr>
          <w:p w:rsidR="006C6932" w:rsidRPr="006C6932" w:rsidRDefault="006C6932" w:rsidP="006C6932">
            <w:pPr>
              <w:jc w:val="center"/>
              <w:rPr>
                <w:b/>
                <w:color w:val="000000"/>
                <w:sz w:val="24"/>
                <w:szCs w:val="24"/>
              </w:rPr>
            </w:pPr>
            <w:r w:rsidRPr="006C6932">
              <w:rPr>
                <w:b/>
                <w:color w:val="000000"/>
                <w:sz w:val="24"/>
                <w:szCs w:val="24"/>
              </w:rPr>
              <w:t>Номер п</w:t>
            </w:r>
            <w:r w:rsidRPr="006C6932">
              <w:rPr>
                <w:b/>
                <w:color w:val="000000"/>
                <w:sz w:val="24"/>
                <w:szCs w:val="24"/>
              </w:rPr>
              <w:t>о</w:t>
            </w:r>
            <w:r>
              <w:rPr>
                <w:b/>
                <w:color w:val="000000"/>
                <w:sz w:val="24"/>
                <w:szCs w:val="24"/>
              </w:rPr>
              <w:t>казателя из таблицы «Целевые показатели</w:t>
            </w:r>
            <w:r w:rsidRPr="006C6932">
              <w:rPr>
                <w:b/>
                <w:color w:val="000000"/>
                <w:sz w:val="24"/>
                <w:szCs w:val="24"/>
              </w:rPr>
              <w:t xml:space="preserve"> муниц</w:t>
            </w:r>
            <w:r w:rsidRPr="006C6932">
              <w:rPr>
                <w:b/>
                <w:color w:val="000000"/>
                <w:sz w:val="24"/>
                <w:szCs w:val="24"/>
              </w:rPr>
              <w:t>и</w:t>
            </w:r>
            <w:r w:rsidRPr="006C6932">
              <w:rPr>
                <w:b/>
                <w:color w:val="000000"/>
                <w:sz w:val="24"/>
                <w:szCs w:val="24"/>
              </w:rPr>
              <w:t>пальной програ</w:t>
            </w:r>
            <w:r w:rsidRPr="006C6932">
              <w:rPr>
                <w:b/>
                <w:color w:val="000000"/>
                <w:sz w:val="24"/>
                <w:szCs w:val="24"/>
              </w:rPr>
              <w:t>м</w:t>
            </w:r>
            <w:r w:rsidRPr="006C6932">
              <w:rPr>
                <w:b/>
                <w:color w:val="000000"/>
                <w:sz w:val="24"/>
                <w:szCs w:val="24"/>
              </w:rPr>
              <w:t>мы</w:t>
            </w:r>
            <w:r>
              <w:rPr>
                <w:b/>
                <w:color w:val="000000"/>
                <w:sz w:val="24"/>
                <w:szCs w:val="24"/>
              </w:rPr>
              <w:t>»</w:t>
            </w:r>
          </w:p>
        </w:tc>
        <w:tc>
          <w:tcPr>
            <w:tcW w:w="6236" w:type="dxa"/>
            <w:gridSpan w:val="11"/>
            <w:shd w:val="clear" w:color="auto" w:fill="auto"/>
            <w:noWrap/>
            <w:vAlign w:val="bottom"/>
            <w:hideMark/>
          </w:tcPr>
          <w:p w:rsidR="006C6932" w:rsidRPr="006C6932" w:rsidRDefault="006C6932" w:rsidP="006C6932">
            <w:pPr>
              <w:jc w:val="center"/>
              <w:rPr>
                <w:b/>
                <w:color w:val="000000"/>
                <w:sz w:val="24"/>
                <w:szCs w:val="24"/>
              </w:rPr>
            </w:pPr>
            <w:r w:rsidRPr="006C6932">
              <w:rPr>
                <w:b/>
                <w:color w:val="000000"/>
                <w:sz w:val="24"/>
                <w:szCs w:val="24"/>
              </w:rPr>
              <w:t>финансирование затрат на реализацию (тыс. руб.)</w:t>
            </w:r>
          </w:p>
        </w:tc>
      </w:tr>
      <w:tr w:rsidR="006C6932" w:rsidRPr="006C6932" w:rsidTr="006C6932">
        <w:trPr>
          <w:gridBefore w:val="1"/>
          <w:wBefore w:w="250" w:type="dxa"/>
          <w:trHeight w:val="315"/>
        </w:trPr>
        <w:tc>
          <w:tcPr>
            <w:tcW w:w="683" w:type="dxa"/>
            <w:gridSpan w:val="2"/>
            <w:vMerge/>
            <w:vAlign w:val="center"/>
            <w:hideMark/>
          </w:tcPr>
          <w:p w:rsidR="006C6932" w:rsidRPr="006C6932" w:rsidRDefault="006C6932" w:rsidP="006C6932">
            <w:pPr>
              <w:rPr>
                <w:b/>
                <w:color w:val="000000"/>
                <w:sz w:val="24"/>
                <w:szCs w:val="24"/>
              </w:rPr>
            </w:pPr>
          </w:p>
        </w:tc>
        <w:tc>
          <w:tcPr>
            <w:tcW w:w="4562" w:type="dxa"/>
            <w:gridSpan w:val="2"/>
            <w:vMerge/>
            <w:vAlign w:val="center"/>
            <w:hideMark/>
          </w:tcPr>
          <w:p w:rsidR="006C6932" w:rsidRPr="006C6932" w:rsidRDefault="006C6932" w:rsidP="006C6932">
            <w:pPr>
              <w:rPr>
                <w:b/>
                <w:color w:val="000000"/>
                <w:sz w:val="24"/>
                <w:szCs w:val="24"/>
              </w:rPr>
            </w:pPr>
          </w:p>
        </w:tc>
        <w:tc>
          <w:tcPr>
            <w:tcW w:w="1559" w:type="dxa"/>
            <w:vMerge/>
            <w:vAlign w:val="center"/>
            <w:hideMark/>
          </w:tcPr>
          <w:p w:rsidR="006C6932" w:rsidRPr="006C6932" w:rsidRDefault="006C6932" w:rsidP="006C6932">
            <w:pPr>
              <w:rPr>
                <w:b/>
                <w:color w:val="000000"/>
                <w:sz w:val="24"/>
                <w:szCs w:val="24"/>
              </w:rPr>
            </w:pPr>
          </w:p>
        </w:tc>
        <w:tc>
          <w:tcPr>
            <w:tcW w:w="1418" w:type="dxa"/>
            <w:vMerge/>
            <w:vAlign w:val="center"/>
            <w:hideMark/>
          </w:tcPr>
          <w:p w:rsidR="006C6932" w:rsidRPr="006C6932" w:rsidRDefault="006C6932" w:rsidP="006C6932">
            <w:pPr>
              <w:rPr>
                <w:b/>
                <w:color w:val="000000"/>
                <w:sz w:val="24"/>
                <w:szCs w:val="24"/>
              </w:rPr>
            </w:pPr>
          </w:p>
        </w:tc>
        <w:tc>
          <w:tcPr>
            <w:tcW w:w="1560" w:type="dxa"/>
            <w:gridSpan w:val="2"/>
            <w:vMerge/>
            <w:vAlign w:val="center"/>
            <w:hideMark/>
          </w:tcPr>
          <w:p w:rsidR="006C6932" w:rsidRPr="006C6932" w:rsidRDefault="006C6932" w:rsidP="006C6932">
            <w:pPr>
              <w:rPr>
                <w:b/>
                <w:color w:val="000000"/>
                <w:sz w:val="24"/>
                <w:szCs w:val="24"/>
              </w:rPr>
            </w:pPr>
          </w:p>
        </w:tc>
        <w:tc>
          <w:tcPr>
            <w:tcW w:w="1134" w:type="dxa"/>
            <w:gridSpan w:val="2"/>
            <w:vMerge w:val="restart"/>
            <w:shd w:val="clear" w:color="auto" w:fill="auto"/>
            <w:noWrap/>
            <w:vAlign w:val="center"/>
            <w:hideMark/>
          </w:tcPr>
          <w:p w:rsidR="006C6932" w:rsidRPr="006C6932" w:rsidRDefault="006C6932" w:rsidP="006C6932">
            <w:pPr>
              <w:jc w:val="center"/>
              <w:rPr>
                <w:b/>
                <w:color w:val="000000"/>
                <w:sz w:val="24"/>
                <w:szCs w:val="24"/>
              </w:rPr>
            </w:pPr>
            <w:r w:rsidRPr="006C6932">
              <w:rPr>
                <w:b/>
                <w:color w:val="000000"/>
                <w:sz w:val="24"/>
                <w:szCs w:val="24"/>
              </w:rPr>
              <w:t>всего</w:t>
            </w:r>
          </w:p>
        </w:tc>
        <w:tc>
          <w:tcPr>
            <w:tcW w:w="5102" w:type="dxa"/>
            <w:gridSpan w:val="9"/>
            <w:shd w:val="clear" w:color="auto" w:fill="auto"/>
            <w:vAlign w:val="bottom"/>
            <w:hideMark/>
          </w:tcPr>
          <w:p w:rsidR="006C6932" w:rsidRPr="006C6932" w:rsidRDefault="006C6932" w:rsidP="006C6932">
            <w:pPr>
              <w:jc w:val="center"/>
              <w:rPr>
                <w:b/>
                <w:color w:val="000000"/>
                <w:sz w:val="24"/>
                <w:szCs w:val="24"/>
              </w:rPr>
            </w:pPr>
            <w:r w:rsidRPr="006C6932">
              <w:rPr>
                <w:b/>
                <w:color w:val="000000"/>
                <w:sz w:val="24"/>
                <w:szCs w:val="24"/>
              </w:rPr>
              <w:t>в том числе</w:t>
            </w:r>
          </w:p>
        </w:tc>
      </w:tr>
      <w:tr w:rsidR="006C6932" w:rsidRPr="006C6932" w:rsidTr="006C6932">
        <w:trPr>
          <w:gridBefore w:val="1"/>
          <w:wBefore w:w="250" w:type="dxa"/>
          <w:trHeight w:val="855"/>
        </w:trPr>
        <w:tc>
          <w:tcPr>
            <w:tcW w:w="683" w:type="dxa"/>
            <w:gridSpan w:val="2"/>
            <w:vMerge/>
            <w:vAlign w:val="center"/>
            <w:hideMark/>
          </w:tcPr>
          <w:p w:rsidR="006C6932" w:rsidRPr="006C6932" w:rsidRDefault="006C6932" w:rsidP="006C6932">
            <w:pPr>
              <w:rPr>
                <w:b/>
                <w:color w:val="000000"/>
                <w:sz w:val="24"/>
                <w:szCs w:val="24"/>
              </w:rPr>
            </w:pPr>
          </w:p>
        </w:tc>
        <w:tc>
          <w:tcPr>
            <w:tcW w:w="4562" w:type="dxa"/>
            <w:gridSpan w:val="2"/>
            <w:vMerge/>
            <w:vAlign w:val="center"/>
            <w:hideMark/>
          </w:tcPr>
          <w:p w:rsidR="006C6932" w:rsidRPr="006C6932" w:rsidRDefault="006C6932" w:rsidP="006C6932">
            <w:pPr>
              <w:rPr>
                <w:b/>
                <w:color w:val="000000"/>
                <w:sz w:val="24"/>
                <w:szCs w:val="24"/>
              </w:rPr>
            </w:pPr>
          </w:p>
        </w:tc>
        <w:tc>
          <w:tcPr>
            <w:tcW w:w="1559" w:type="dxa"/>
            <w:vMerge/>
            <w:vAlign w:val="center"/>
            <w:hideMark/>
          </w:tcPr>
          <w:p w:rsidR="006C6932" w:rsidRPr="006C6932" w:rsidRDefault="006C6932" w:rsidP="006C6932">
            <w:pPr>
              <w:rPr>
                <w:b/>
                <w:color w:val="000000"/>
                <w:sz w:val="24"/>
                <w:szCs w:val="24"/>
              </w:rPr>
            </w:pPr>
          </w:p>
        </w:tc>
        <w:tc>
          <w:tcPr>
            <w:tcW w:w="1418" w:type="dxa"/>
            <w:vMerge/>
            <w:vAlign w:val="center"/>
            <w:hideMark/>
          </w:tcPr>
          <w:p w:rsidR="006C6932" w:rsidRPr="006C6932" w:rsidRDefault="006C6932" w:rsidP="006C6932">
            <w:pPr>
              <w:rPr>
                <w:b/>
                <w:color w:val="000000"/>
                <w:sz w:val="24"/>
                <w:szCs w:val="24"/>
              </w:rPr>
            </w:pPr>
          </w:p>
        </w:tc>
        <w:tc>
          <w:tcPr>
            <w:tcW w:w="1560" w:type="dxa"/>
            <w:gridSpan w:val="2"/>
            <w:vMerge/>
            <w:vAlign w:val="center"/>
            <w:hideMark/>
          </w:tcPr>
          <w:p w:rsidR="006C6932" w:rsidRPr="006C6932" w:rsidRDefault="006C6932" w:rsidP="006C6932">
            <w:pPr>
              <w:rPr>
                <w:b/>
                <w:color w:val="000000"/>
                <w:sz w:val="24"/>
                <w:szCs w:val="24"/>
              </w:rPr>
            </w:pPr>
          </w:p>
        </w:tc>
        <w:tc>
          <w:tcPr>
            <w:tcW w:w="1134" w:type="dxa"/>
            <w:gridSpan w:val="2"/>
            <w:vMerge/>
            <w:vAlign w:val="center"/>
            <w:hideMark/>
          </w:tcPr>
          <w:p w:rsidR="006C6932" w:rsidRPr="006C6932" w:rsidRDefault="006C6932" w:rsidP="006C6932">
            <w:pPr>
              <w:rPr>
                <w:b/>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b/>
                <w:color w:val="000000"/>
                <w:sz w:val="24"/>
                <w:szCs w:val="24"/>
              </w:rPr>
            </w:pPr>
            <w:r w:rsidRPr="006C6932">
              <w:rPr>
                <w:b/>
                <w:color w:val="000000"/>
                <w:sz w:val="24"/>
                <w:szCs w:val="24"/>
              </w:rPr>
              <w:t>2016</w:t>
            </w:r>
          </w:p>
        </w:tc>
        <w:tc>
          <w:tcPr>
            <w:tcW w:w="1133" w:type="dxa"/>
            <w:gridSpan w:val="2"/>
            <w:shd w:val="clear" w:color="auto" w:fill="auto"/>
            <w:noWrap/>
            <w:vAlign w:val="center"/>
            <w:hideMark/>
          </w:tcPr>
          <w:p w:rsidR="006C6932" w:rsidRPr="006C6932" w:rsidRDefault="006C6932" w:rsidP="006C6932">
            <w:pPr>
              <w:jc w:val="center"/>
              <w:rPr>
                <w:b/>
                <w:color w:val="000000"/>
                <w:sz w:val="24"/>
                <w:szCs w:val="24"/>
              </w:rPr>
            </w:pPr>
            <w:r w:rsidRPr="006C6932">
              <w:rPr>
                <w:b/>
                <w:color w:val="000000"/>
                <w:sz w:val="24"/>
                <w:szCs w:val="24"/>
              </w:rPr>
              <w:t>2017</w:t>
            </w:r>
          </w:p>
        </w:tc>
        <w:tc>
          <w:tcPr>
            <w:tcW w:w="1134" w:type="dxa"/>
            <w:gridSpan w:val="2"/>
            <w:shd w:val="clear" w:color="auto" w:fill="auto"/>
            <w:noWrap/>
            <w:vAlign w:val="center"/>
            <w:hideMark/>
          </w:tcPr>
          <w:p w:rsidR="006C6932" w:rsidRPr="006C6932" w:rsidRDefault="006C6932" w:rsidP="006C6932">
            <w:pPr>
              <w:jc w:val="center"/>
              <w:rPr>
                <w:b/>
                <w:color w:val="000000"/>
                <w:sz w:val="24"/>
                <w:szCs w:val="24"/>
              </w:rPr>
            </w:pPr>
            <w:r w:rsidRPr="006C6932">
              <w:rPr>
                <w:b/>
                <w:color w:val="000000"/>
                <w:sz w:val="24"/>
                <w:szCs w:val="24"/>
              </w:rPr>
              <w:t>2018</w:t>
            </w:r>
          </w:p>
        </w:tc>
        <w:tc>
          <w:tcPr>
            <w:tcW w:w="992" w:type="dxa"/>
            <w:gridSpan w:val="2"/>
            <w:shd w:val="clear" w:color="auto" w:fill="auto"/>
            <w:noWrap/>
            <w:vAlign w:val="center"/>
            <w:hideMark/>
          </w:tcPr>
          <w:p w:rsidR="006C6932" w:rsidRPr="006C6932" w:rsidRDefault="006C6932" w:rsidP="006C6932">
            <w:pPr>
              <w:jc w:val="center"/>
              <w:rPr>
                <w:b/>
                <w:color w:val="000000"/>
                <w:sz w:val="24"/>
                <w:szCs w:val="24"/>
              </w:rPr>
            </w:pPr>
            <w:r w:rsidRPr="006C6932">
              <w:rPr>
                <w:b/>
                <w:color w:val="000000"/>
                <w:sz w:val="24"/>
                <w:szCs w:val="24"/>
              </w:rPr>
              <w:t>2019</w:t>
            </w:r>
          </w:p>
        </w:tc>
        <w:tc>
          <w:tcPr>
            <w:tcW w:w="709" w:type="dxa"/>
            <w:shd w:val="clear" w:color="auto" w:fill="auto"/>
            <w:noWrap/>
            <w:vAlign w:val="center"/>
            <w:hideMark/>
          </w:tcPr>
          <w:p w:rsidR="006C6932" w:rsidRPr="006C6932" w:rsidRDefault="006C6932" w:rsidP="006C6932">
            <w:pPr>
              <w:jc w:val="center"/>
              <w:rPr>
                <w:b/>
                <w:color w:val="000000"/>
                <w:sz w:val="24"/>
                <w:szCs w:val="24"/>
              </w:rPr>
            </w:pPr>
            <w:r w:rsidRPr="006C6932">
              <w:rPr>
                <w:b/>
                <w:color w:val="000000"/>
                <w:sz w:val="24"/>
                <w:szCs w:val="24"/>
              </w:rPr>
              <w:t>2020</w:t>
            </w:r>
          </w:p>
        </w:tc>
      </w:tr>
      <w:tr w:rsidR="006C6932" w:rsidRPr="006C6932" w:rsidTr="006C6932">
        <w:trPr>
          <w:gridBefore w:val="1"/>
          <w:wBefore w:w="250" w:type="dxa"/>
          <w:trHeight w:val="300"/>
        </w:trPr>
        <w:tc>
          <w:tcPr>
            <w:tcW w:w="68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w:t>
            </w:r>
          </w:p>
        </w:tc>
        <w:tc>
          <w:tcPr>
            <w:tcW w:w="456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2</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3</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4</w:t>
            </w:r>
          </w:p>
        </w:tc>
        <w:tc>
          <w:tcPr>
            <w:tcW w:w="1560" w:type="dxa"/>
            <w:gridSpan w:val="2"/>
            <w:shd w:val="clear" w:color="auto" w:fill="auto"/>
            <w:vAlign w:val="center"/>
            <w:hideMark/>
          </w:tcPr>
          <w:p w:rsidR="006C6932" w:rsidRPr="006C6932" w:rsidRDefault="006C6932" w:rsidP="006C6932">
            <w:pPr>
              <w:jc w:val="center"/>
              <w:rPr>
                <w:rFonts w:ascii="Calibri" w:hAnsi="Calibri" w:cs="Calibri"/>
                <w:color w:val="000000"/>
                <w:sz w:val="24"/>
                <w:szCs w:val="24"/>
              </w:rPr>
            </w:pPr>
            <w:r w:rsidRPr="006C6932">
              <w:rPr>
                <w:rFonts w:ascii="Calibri" w:hAnsi="Calibri" w:cs="Calibri"/>
                <w:color w:val="000000"/>
                <w:sz w:val="24"/>
                <w:szCs w:val="24"/>
              </w:rPr>
              <w:t>5</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9</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11</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12</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13</w:t>
            </w:r>
          </w:p>
        </w:tc>
      </w:tr>
      <w:tr w:rsidR="006C6932" w:rsidRPr="006C6932" w:rsidTr="006C6932">
        <w:trPr>
          <w:gridBefore w:val="1"/>
          <w:wBefore w:w="250" w:type="dxa"/>
          <w:trHeight w:val="660"/>
        </w:trPr>
        <w:tc>
          <w:tcPr>
            <w:tcW w:w="16018" w:type="dxa"/>
            <w:gridSpan w:val="19"/>
            <w:shd w:val="clear" w:color="auto" w:fill="auto"/>
            <w:hideMark/>
          </w:tcPr>
          <w:p w:rsidR="006C6932" w:rsidRDefault="006C6932" w:rsidP="006C6932">
            <w:pPr>
              <w:jc w:val="center"/>
              <w:rPr>
                <w:b/>
                <w:bCs/>
                <w:color w:val="000000"/>
                <w:sz w:val="24"/>
                <w:szCs w:val="24"/>
              </w:rPr>
            </w:pPr>
            <w:r w:rsidRPr="006C6932">
              <w:rPr>
                <w:b/>
                <w:bCs/>
                <w:color w:val="000000"/>
                <w:sz w:val="24"/>
                <w:szCs w:val="24"/>
              </w:rPr>
              <w:t xml:space="preserve">Цель: Создание условий для устойчивого развития малого и среднего предпринимательства в районе как важнейшего фактора политической </w:t>
            </w:r>
          </w:p>
          <w:p w:rsidR="006C6932" w:rsidRDefault="006C6932" w:rsidP="006C6932">
            <w:pPr>
              <w:jc w:val="center"/>
              <w:rPr>
                <w:b/>
                <w:bCs/>
                <w:color w:val="000000"/>
                <w:sz w:val="24"/>
                <w:szCs w:val="24"/>
              </w:rPr>
            </w:pPr>
            <w:r w:rsidRPr="006C6932">
              <w:rPr>
                <w:b/>
                <w:bCs/>
                <w:color w:val="000000"/>
                <w:sz w:val="24"/>
                <w:szCs w:val="24"/>
              </w:rPr>
              <w:t xml:space="preserve">и социальной стабильности, обеспечивающего повышение конкурентоспособности экономики района и увеличение численности субъектов </w:t>
            </w:r>
          </w:p>
          <w:p w:rsidR="006C6932" w:rsidRPr="006C6932" w:rsidRDefault="006C6932" w:rsidP="006C6932">
            <w:pPr>
              <w:jc w:val="center"/>
              <w:rPr>
                <w:b/>
                <w:bCs/>
                <w:color w:val="000000"/>
                <w:sz w:val="24"/>
                <w:szCs w:val="24"/>
              </w:rPr>
            </w:pPr>
            <w:r w:rsidRPr="006C6932">
              <w:rPr>
                <w:b/>
                <w:bCs/>
                <w:color w:val="000000"/>
                <w:sz w:val="24"/>
                <w:szCs w:val="24"/>
              </w:rPr>
              <w:t>малого и среднего предпринимательства.</w:t>
            </w:r>
          </w:p>
        </w:tc>
      </w:tr>
      <w:tr w:rsidR="006C6932" w:rsidRPr="006C6932" w:rsidTr="006C6932">
        <w:trPr>
          <w:gridBefore w:val="1"/>
          <w:wBefore w:w="250" w:type="dxa"/>
          <w:trHeight w:val="315"/>
        </w:trPr>
        <w:tc>
          <w:tcPr>
            <w:tcW w:w="16018" w:type="dxa"/>
            <w:gridSpan w:val="19"/>
            <w:shd w:val="clear" w:color="auto" w:fill="auto"/>
            <w:hideMark/>
          </w:tcPr>
          <w:p w:rsidR="006C6932" w:rsidRPr="006C6932" w:rsidRDefault="006C6932" w:rsidP="006C6932">
            <w:pPr>
              <w:jc w:val="center"/>
              <w:rPr>
                <w:b/>
                <w:bCs/>
                <w:color w:val="000000"/>
                <w:sz w:val="24"/>
                <w:szCs w:val="24"/>
              </w:rPr>
            </w:pPr>
            <w:r w:rsidRPr="006C6932">
              <w:rPr>
                <w:b/>
                <w:bCs/>
                <w:color w:val="000000"/>
                <w:sz w:val="24"/>
                <w:szCs w:val="24"/>
              </w:rPr>
              <w:t>Задача 1. Содействие развитию малого и среднего предпринимательства</w:t>
            </w:r>
          </w:p>
        </w:tc>
      </w:tr>
      <w:tr w:rsidR="006C6932" w:rsidRPr="006C6932" w:rsidTr="006C6932">
        <w:trPr>
          <w:gridBefore w:val="1"/>
          <w:wBefore w:w="250" w:type="dxa"/>
          <w:trHeight w:val="315"/>
        </w:trPr>
        <w:tc>
          <w:tcPr>
            <w:tcW w:w="16018" w:type="dxa"/>
            <w:gridSpan w:val="19"/>
            <w:shd w:val="clear" w:color="auto" w:fill="auto"/>
            <w:hideMark/>
          </w:tcPr>
          <w:p w:rsidR="006C6932" w:rsidRPr="006C6932" w:rsidRDefault="006C6932" w:rsidP="006C6932">
            <w:pPr>
              <w:jc w:val="center"/>
              <w:rPr>
                <w:b/>
                <w:bCs/>
                <w:color w:val="000000"/>
                <w:sz w:val="24"/>
                <w:szCs w:val="24"/>
              </w:rPr>
            </w:pPr>
            <w:r>
              <w:rPr>
                <w:b/>
                <w:bCs/>
                <w:color w:val="000000"/>
                <w:sz w:val="24"/>
                <w:szCs w:val="24"/>
              </w:rPr>
              <w:t>Подпрограмма 1«</w:t>
            </w:r>
            <w:r w:rsidRPr="006C6932">
              <w:rPr>
                <w:b/>
                <w:bCs/>
                <w:color w:val="000000"/>
                <w:sz w:val="24"/>
                <w:szCs w:val="24"/>
              </w:rPr>
              <w:t>Развитие малого и среднего предпринимательства в Нижневартовском районе</w:t>
            </w:r>
            <w:r>
              <w:rPr>
                <w:b/>
                <w:bCs/>
                <w:color w:val="000000"/>
                <w:sz w:val="24"/>
                <w:szCs w:val="24"/>
              </w:rPr>
              <w:t>»</w:t>
            </w:r>
          </w:p>
        </w:tc>
      </w:tr>
      <w:tr w:rsidR="006C6932" w:rsidRPr="006C6932" w:rsidTr="006C6932">
        <w:trPr>
          <w:gridBefore w:val="1"/>
          <w:wBefore w:w="250" w:type="dxa"/>
          <w:trHeight w:val="315"/>
        </w:trPr>
        <w:tc>
          <w:tcPr>
            <w:tcW w:w="992" w:type="dxa"/>
            <w:gridSpan w:val="3"/>
            <w:vMerge w:val="restart"/>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1.1.</w:t>
            </w:r>
          </w:p>
        </w:tc>
        <w:tc>
          <w:tcPr>
            <w:tcW w:w="4253" w:type="dxa"/>
            <w:vMerge w:val="restart"/>
            <w:shd w:val="clear" w:color="auto" w:fill="auto"/>
            <w:vAlign w:val="center"/>
            <w:hideMark/>
          </w:tcPr>
          <w:p w:rsidR="006C6932" w:rsidRPr="006C6932" w:rsidRDefault="006C6932" w:rsidP="006C6932">
            <w:pPr>
              <w:jc w:val="both"/>
              <w:rPr>
                <w:bCs/>
                <w:color w:val="000000"/>
                <w:sz w:val="24"/>
                <w:szCs w:val="24"/>
              </w:rPr>
            </w:pPr>
            <w:r w:rsidRPr="006C6932">
              <w:rPr>
                <w:bCs/>
                <w:color w:val="000000"/>
                <w:sz w:val="24"/>
                <w:szCs w:val="24"/>
              </w:rPr>
              <w:t>Организация и проведение меропри</w:t>
            </w:r>
            <w:r w:rsidRPr="006C6932">
              <w:rPr>
                <w:bCs/>
                <w:color w:val="000000"/>
                <w:sz w:val="24"/>
                <w:szCs w:val="24"/>
              </w:rPr>
              <w:t>я</w:t>
            </w:r>
            <w:r w:rsidRPr="006C6932">
              <w:rPr>
                <w:bCs/>
                <w:color w:val="000000"/>
                <w:sz w:val="24"/>
                <w:szCs w:val="24"/>
              </w:rPr>
              <w:t>тий по содействию развития малого и среднего предпринимательства</w:t>
            </w:r>
          </w:p>
        </w:tc>
        <w:tc>
          <w:tcPr>
            <w:tcW w:w="1559" w:type="dxa"/>
            <w:vMerge w:val="restart"/>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отдел мес</w:t>
            </w:r>
            <w:r w:rsidRPr="006C6932">
              <w:rPr>
                <w:bCs/>
                <w:color w:val="000000"/>
                <w:sz w:val="24"/>
                <w:szCs w:val="24"/>
              </w:rPr>
              <w:t>т</w:t>
            </w:r>
            <w:r w:rsidRPr="006C6932">
              <w:rPr>
                <w:bCs/>
                <w:color w:val="000000"/>
                <w:sz w:val="24"/>
                <w:szCs w:val="24"/>
              </w:rPr>
              <w:t>ной пр</w:t>
            </w:r>
            <w:r w:rsidRPr="006C6932">
              <w:rPr>
                <w:bCs/>
                <w:color w:val="000000"/>
                <w:sz w:val="24"/>
                <w:szCs w:val="24"/>
              </w:rPr>
              <w:t>о</w:t>
            </w:r>
            <w:r w:rsidRPr="006C6932">
              <w:rPr>
                <w:bCs/>
                <w:color w:val="000000"/>
                <w:sz w:val="24"/>
                <w:szCs w:val="24"/>
              </w:rPr>
              <w:t>мышленн</w:t>
            </w:r>
            <w:r w:rsidRPr="006C6932">
              <w:rPr>
                <w:bCs/>
                <w:color w:val="000000"/>
                <w:sz w:val="24"/>
                <w:szCs w:val="24"/>
              </w:rPr>
              <w:t>о</w:t>
            </w:r>
            <w:r w:rsidRPr="006C6932">
              <w:rPr>
                <w:bCs/>
                <w:color w:val="000000"/>
                <w:sz w:val="24"/>
                <w:szCs w:val="24"/>
              </w:rPr>
              <w:t>сти и сел</w:t>
            </w:r>
            <w:r w:rsidRPr="006C6932">
              <w:rPr>
                <w:bCs/>
                <w:color w:val="000000"/>
                <w:sz w:val="24"/>
                <w:szCs w:val="24"/>
              </w:rPr>
              <w:t>ь</w:t>
            </w:r>
            <w:r w:rsidRPr="006C6932">
              <w:rPr>
                <w:bCs/>
                <w:color w:val="000000"/>
                <w:sz w:val="24"/>
                <w:szCs w:val="24"/>
              </w:rPr>
              <w:t>ского хозя</w:t>
            </w:r>
            <w:r w:rsidRPr="006C6932">
              <w:rPr>
                <w:bCs/>
                <w:color w:val="000000"/>
                <w:sz w:val="24"/>
                <w:szCs w:val="24"/>
              </w:rPr>
              <w:t>й</w:t>
            </w:r>
            <w:r w:rsidRPr="006C6932">
              <w:rPr>
                <w:bCs/>
                <w:color w:val="000000"/>
                <w:sz w:val="24"/>
                <w:szCs w:val="24"/>
              </w:rPr>
              <w:t>ства адм</w:t>
            </w:r>
            <w:r w:rsidRPr="006C6932">
              <w:rPr>
                <w:bCs/>
                <w:color w:val="000000"/>
                <w:sz w:val="24"/>
                <w:szCs w:val="24"/>
              </w:rPr>
              <w:t>и</w:t>
            </w:r>
            <w:r w:rsidRPr="006C6932">
              <w:rPr>
                <w:bCs/>
                <w:color w:val="000000"/>
                <w:sz w:val="24"/>
                <w:szCs w:val="24"/>
              </w:rPr>
              <w:t>нистрации района (д</w:t>
            </w:r>
            <w:r w:rsidRPr="006C6932">
              <w:rPr>
                <w:bCs/>
                <w:color w:val="000000"/>
                <w:sz w:val="24"/>
                <w:szCs w:val="24"/>
              </w:rPr>
              <w:t>а</w:t>
            </w:r>
            <w:r w:rsidRPr="006C6932">
              <w:rPr>
                <w:bCs/>
                <w:color w:val="000000"/>
                <w:sz w:val="24"/>
                <w:szCs w:val="24"/>
              </w:rPr>
              <w:t>лее − ОМП и СХ)</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134" w:type="dxa"/>
            <w:vMerge w:val="restart"/>
            <w:shd w:val="clear" w:color="auto" w:fill="auto"/>
            <w:vAlign w:val="center"/>
            <w:hideMark/>
          </w:tcPr>
          <w:p w:rsidR="006C6932" w:rsidRPr="006C6932" w:rsidRDefault="006C6932" w:rsidP="006C6932">
            <w:pPr>
              <w:rPr>
                <w:color w:val="000000"/>
                <w:sz w:val="24"/>
                <w:szCs w:val="24"/>
              </w:rPr>
            </w:pPr>
            <w:r w:rsidRPr="006C6932">
              <w:rPr>
                <w:color w:val="000000"/>
                <w:sz w:val="24"/>
                <w:szCs w:val="24"/>
              </w:rPr>
              <w:t>неп</w:t>
            </w:r>
            <w:r w:rsidRPr="006C6932">
              <w:rPr>
                <w:color w:val="000000"/>
                <w:sz w:val="24"/>
                <w:szCs w:val="24"/>
              </w:rPr>
              <w:t>о</w:t>
            </w:r>
            <w:r w:rsidRPr="006C6932">
              <w:rPr>
                <w:color w:val="000000"/>
                <w:sz w:val="24"/>
                <w:szCs w:val="24"/>
              </w:rPr>
              <w:t>средс</w:t>
            </w:r>
            <w:r w:rsidRPr="006C6932">
              <w:rPr>
                <w:color w:val="000000"/>
                <w:sz w:val="24"/>
                <w:szCs w:val="24"/>
              </w:rPr>
              <w:t>т</w:t>
            </w:r>
            <w:r w:rsidRPr="006C6932">
              <w:rPr>
                <w:color w:val="000000"/>
                <w:sz w:val="24"/>
                <w:szCs w:val="24"/>
              </w:rPr>
              <w:t>венный -1.1                                   коне</w:t>
            </w:r>
            <w:r w:rsidRPr="006C6932">
              <w:rPr>
                <w:color w:val="000000"/>
                <w:sz w:val="24"/>
                <w:szCs w:val="24"/>
              </w:rPr>
              <w:t>ч</w:t>
            </w:r>
            <w:r w:rsidRPr="006C6932">
              <w:rPr>
                <w:color w:val="000000"/>
                <w:sz w:val="24"/>
                <w:szCs w:val="24"/>
              </w:rPr>
              <w:t>ный - 1.7</w:t>
            </w:r>
          </w:p>
        </w:tc>
        <w:tc>
          <w:tcPr>
            <w:tcW w:w="1417"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5 196,91</w:t>
            </w:r>
          </w:p>
        </w:tc>
        <w:tc>
          <w:tcPr>
            <w:tcW w:w="1134"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1 155,91</w:t>
            </w:r>
          </w:p>
        </w:tc>
        <w:tc>
          <w:tcPr>
            <w:tcW w:w="1134"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1 345,25</w:t>
            </w:r>
          </w:p>
        </w:tc>
        <w:tc>
          <w:tcPr>
            <w:tcW w:w="1134"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925,25</w:t>
            </w:r>
          </w:p>
        </w:tc>
        <w:tc>
          <w:tcPr>
            <w:tcW w:w="992"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925,25</w:t>
            </w:r>
          </w:p>
        </w:tc>
        <w:tc>
          <w:tcPr>
            <w:tcW w:w="851"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845,25</w:t>
            </w:r>
          </w:p>
        </w:tc>
      </w:tr>
      <w:tr w:rsidR="006C6932" w:rsidRPr="006C6932" w:rsidTr="006C6932">
        <w:trPr>
          <w:gridBefore w:val="1"/>
          <w:wBefore w:w="250" w:type="dxa"/>
          <w:trHeight w:val="600"/>
        </w:trPr>
        <w:tc>
          <w:tcPr>
            <w:tcW w:w="992" w:type="dxa"/>
            <w:gridSpan w:val="3"/>
            <w:vMerge/>
            <w:vAlign w:val="center"/>
            <w:hideMark/>
          </w:tcPr>
          <w:p w:rsidR="006C6932" w:rsidRPr="006C6932" w:rsidRDefault="006C6932" w:rsidP="006C6932">
            <w:pPr>
              <w:rPr>
                <w:bCs/>
                <w:color w:val="000000"/>
                <w:sz w:val="24"/>
                <w:szCs w:val="24"/>
              </w:rPr>
            </w:pPr>
          </w:p>
        </w:tc>
        <w:tc>
          <w:tcPr>
            <w:tcW w:w="4253" w:type="dxa"/>
            <w:vMerge/>
            <w:vAlign w:val="center"/>
            <w:hideMark/>
          </w:tcPr>
          <w:p w:rsidR="006C6932" w:rsidRPr="006C6932" w:rsidRDefault="006C6932" w:rsidP="006C6932">
            <w:pPr>
              <w:jc w:val="both"/>
              <w:rPr>
                <w:bCs/>
                <w:color w:val="000000"/>
                <w:sz w:val="24"/>
                <w:szCs w:val="24"/>
              </w:rPr>
            </w:pPr>
          </w:p>
        </w:tc>
        <w:tc>
          <w:tcPr>
            <w:tcW w:w="1559" w:type="dxa"/>
            <w:vMerge/>
            <w:vAlign w:val="center"/>
            <w:hideMark/>
          </w:tcPr>
          <w:p w:rsidR="006C6932" w:rsidRPr="006C6932" w:rsidRDefault="006C6932" w:rsidP="006C6932">
            <w:pPr>
              <w:rPr>
                <w:bCs/>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vMerge/>
            <w:vAlign w:val="center"/>
            <w:hideMark/>
          </w:tcPr>
          <w:p w:rsidR="006C6932" w:rsidRPr="006C6932" w:rsidRDefault="006C6932" w:rsidP="006C6932">
            <w:pPr>
              <w:rPr>
                <w:color w:val="000000"/>
                <w:sz w:val="24"/>
                <w:szCs w:val="24"/>
              </w:rPr>
            </w:pPr>
          </w:p>
        </w:tc>
        <w:tc>
          <w:tcPr>
            <w:tcW w:w="1417"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4 189,61</w:t>
            </w:r>
          </w:p>
        </w:tc>
        <w:tc>
          <w:tcPr>
            <w:tcW w:w="1134"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568,61</w:t>
            </w:r>
          </w:p>
        </w:tc>
        <w:tc>
          <w:tcPr>
            <w:tcW w:w="1134"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925,25</w:t>
            </w:r>
          </w:p>
        </w:tc>
        <w:tc>
          <w:tcPr>
            <w:tcW w:w="1134"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925,25</w:t>
            </w:r>
          </w:p>
        </w:tc>
        <w:tc>
          <w:tcPr>
            <w:tcW w:w="992"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925,25</w:t>
            </w:r>
          </w:p>
        </w:tc>
        <w:tc>
          <w:tcPr>
            <w:tcW w:w="851"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845,25</w:t>
            </w:r>
          </w:p>
        </w:tc>
      </w:tr>
      <w:tr w:rsidR="006C6932" w:rsidRPr="006C6932" w:rsidTr="006C6932">
        <w:trPr>
          <w:gridBefore w:val="1"/>
          <w:wBefore w:w="250" w:type="dxa"/>
          <w:trHeight w:val="900"/>
        </w:trPr>
        <w:tc>
          <w:tcPr>
            <w:tcW w:w="992" w:type="dxa"/>
            <w:gridSpan w:val="3"/>
            <w:vMerge/>
            <w:vAlign w:val="center"/>
            <w:hideMark/>
          </w:tcPr>
          <w:p w:rsidR="006C6932" w:rsidRPr="006C6932" w:rsidRDefault="006C6932" w:rsidP="006C6932">
            <w:pPr>
              <w:rPr>
                <w:bCs/>
                <w:color w:val="000000"/>
                <w:sz w:val="24"/>
                <w:szCs w:val="24"/>
              </w:rPr>
            </w:pPr>
          </w:p>
        </w:tc>
        <w:tc>
          <w:tcPr>
            <w:tcW w:w="4253" w:type="dxa"/>
            <w:vMerge/>
            <w:vAlign w:val="center"/>
            <w:hideMark/>
          </w:tcPr>
          <w:p w:rsidR="006C6932" w:rsidRPr="006C6932" w:rsidRDefault="006C6932" w:rsidP="006C6932">
            <w:pPr>
              <w:jc w:val="both"/>
              <w:rPr>
                <w:bCs/>
                <w:color w:val="000000"/>
                <w:sz w:val="24"/>
                <w:szCs w:val="24"/>
              </w:rPr>
            </w:pPr>
          </w:p>
        </w:tc>
        <w:tc>
          <w:tcPr>
            <w:tcW w:w="1559" w:type="dxa"/>
            <w:vMerge/>
            <w:vAlign w:val="center"/>
            <w:hideMark/>
          </w:tcPr>
          <w:p w:rsidR="006C6932" w:rsidRPr="006C6932" w:rsidRDefault="006C6932" w:rsidP="006C6932">
            <w:pPr>
              <w:rPr>
                <w:bCs/>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vMerge/>
            <w:vAlign w:val="center"/>
            <w:hideMark/>
          </w:tcPr>
          <w:p w:rsidR="006C6932" w:rsidRPr="006C6932" w:rsidRDefault="006C6932" w:rsidP="006C6932">
            <w:pPr>
              <w:rPr>
                <w:color w:val="000000"/>
                <w:sz w:val="24"/>
                <w:szCs w:val="24"/>
              </w:rPr>
            </w:pPr>
          </w:p>
        </w:tc>
        <w:tc>
          <w:tcPr>
            <w:tcW w:w="1417"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1 007,30</w:t>
            </w:r>
          </w:p>
        </w:tc>
        <w:tc>
          <w:tcPr>
            <w:tcW w:w="1134"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587,30</w:t>
            </w:r>
          </w:p>
        </w:tc>
        <w:tc>
          <w:tcPr>
            <w:tcW w:w="1134"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420,00</w:t>
            </w:r>
          </w:p>
        </w:tc>
        <w:tc>
          <w:tcPr>
            <w:tcW w:w="1134"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992"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851"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6C6932">
        <w:trPr>
          <w:gridBefore w:val="1"/>
          <w:wBefore w:w="250" w:type="dxa"/>
          <w:trHeight w:val="1401"/>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lastRenderedPageBreak/>
              <w:t>1.1.1.</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Анализ нормативных правовых актов с целью совершенствования законод</w:t>
            </w:r>
            <w:r w:rsidRPr="006C6932">
              <w:rPr>
                <w:color w:val="000000"/>
                <w:sz w:val="24"/>
                <w:szCs w:val="24"/>
              </w:rPr>
              <w:t>а</w:t>
            </w:r>
            <w:r w:rsidRPr="006C6932">
              <w:rPr>
                <w:color w:val="000000"/>
                <w:sz w:val="24"/>
                <w:szCs w:val="24"/>
              </w:rPr>
              <w:t>тельства, регулирующего деятельность субъектов предпринимательства</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855"/>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1.1.2.</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Проведение заседаний Совета пре</w:t>
            </w:r>
            <w:r w:rsidRPr="006C6932">
              <w:rPr>
                <w:color w:val="000000"/>
                <w:sz w:val="24"/>
                <w:szCs w:val="24"/>
              </w:rPr>
              <w:t>д</w:t>
            </w:r>
            <w:r w:rsidRPr="006C6932">
              <w:rPr>
                <w:color w:val="000000"/>
                <w:sz w:val="24"/>
                <w:szCs w:val="24"/>
              </w:rPr>
              <w:t>принимателей при Главе администр</w:t>
            </w:r>
            <w:r w:rsidRPr="006C6932">
              <w:rPr>
                <w:color w:val="000000"/>
                <w:sz w:val="24"/>
                <w:szCs w:val="24"/>
              </w:rPr>
              <w:t>а</w:t>
            </w:r>
            <w:r w:rsidRPr="006C6932">
              <w:rPr>
                <w:color w:val="000000"/>
                <w:sz w:val="24"/>
                <w:szCs w:val="24"/>
              </w:rPr>
              <w:t>ции района</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965"/>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1.1.3.</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Ведение реестра субъектов малого и среднего предпринимательства, пол</w:t>
            </w:r>
            <w:r w:rsidRPr="006C6932">
              <w:rPr>
                <w:color w:val="000000"/>
                <w:sz w:val="24"/>
                <w:szCs w:val="24"/>
              </w:rPr>
              <w:t>у</w:t>
            </w:r>
            <w:r w:rsidRPr="006C6932">
              <w:rPr>
                <w:color w:val="000000"/>
                <w:sz w:val="24"/>
                <w:szCs w:val="24"/>
              </w:rPr>
              <w:t>чателей поддержки</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855"/>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1.1.4.</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Мониторинг малого и среднего пре</w:t>
            </w:r>
            <w:r w:rsidRPr="006C6932">
              <w:rPr>
                <w:color w:val="000000"/>
                <w:sz w:val="24"/>
                <w:szCs w:val="24"/>
              </w:rPr>
              <w:t>д</w:t>
            </w:r>
            <w:r w:rsidRPr="006C6932">
              <w:rPr>
                <w:color w:val="000000"/>
                <w:sz w:val="24"/>
                <w:szCs w:val="24"/>
              </w:rPr>
              <w:t>принимательства в отраслях эконом</w:t>
            </w:r>
            <w:r w:rsidRPr="006C6932">
              <w:rPr>
                <w:color w:val="000000"/>
                <w:sz w:val="24"/>
                <w:szCs w:val="24"/>
              </w:rPr>
              <w:t>и</w:t>
            </w:r>
            <w:r w:rsidRPr="006C6932">
              <w:rPr>
                <w:color w:val="000000"/>
                <w:sz w:val="24"/>
                <w:szCs w:val="24"/>
              </w:rPr>
              <w:t xml:space="preserve">ки </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31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1.1.5.</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Организация мониторинга деятельн</w:t>
            </w:r>
            <w:r w:rsidRPr="006C6932">
              <w:rPr>
                <w:color w:val="000000"/>
                <w:sz w:val="24"/>
                <w:szCs w:val="24"/>
              </w:rPr>
              <w:t>о</w:t>
            </w:r>
            <w:r w:rsidRPr="006C6932">
              <w:rPr>
                <w:color w:val="000000"/>
                <w:sz w:val="24"/>
                <w:szCs w:val="24"/>
              </w:rPr>
              <w:t>сти малого и среднего предприним</w:t>
            </w:r>
            <w:r w:rsidRPr="006C6932">
              <w:rPr>
                <w:color w:val="000000"/>
                <w:sz w:val="24"/>
                <w:szCs w:val="24"/>
              </w:rPr>
              <w:t>а</w:t>
            </w:r>
            <w:r w:rsidRPr="006C6932">
              <w:rPr>
                <w:color w:val="000000"/>
                <w:sz w:val="24"/>
                <w:szCs w:val="24"/>
              </w:rPr>
              <w:t>тельства в Нижневартовском районе в целях определения приоритетных н</w:t>
            </w:r>
            <w:r w:rsidRPr="006C6932">
              <w:rPr>
                <w:color w:val="000000"/>
                <w:sz w:val="24"/>
                <w:szCs w:val="24"/>
              </w:rPr>
              <w:t>а</w:t>
            </w:r>
            <w:r w:rsidRPr="006C6932">
              <w:rPr>
                <w:color w:val="000000"/>
                <w:sz w:val="24"/>
                <w:szCs w:val="24"/>
              </w:rPr>
              <w:t>правлений развития и формирование благоприятного мнения о малом и среднем предпринимательстве</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910,30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430,30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350,00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938"/>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231,00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36,00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829"/>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679,30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394,30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285,00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1133"/>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1.1.6.</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Предоставление очных и заочных ко</w:t>
            </w:r>
            <w:r w:rsidRPr="006C6932">
              <w:rPr>
                <w:color w:val="000000"/>
                <w:sz w:val="24"/>
                <w:szCs w:val="24"/>
              </w:rPr>
              <w:t>н</w:t>
            </w:r>
            <w:r w:rsidRPr="006C6932">
              <w:rPr>
                <w:color w:val="000000"/>
                <w:sz w:val="24"/>
                <w:szCs w:val="24"/>
              </w:rPr>
              <w:t>сультаций, проведение публичных м</w:t>
            </w:r>
            <w:r w:rsidRPr="006C6932">
              <w:rPr>
                <w:color w:val="000000"/>
                <w:sz w:val="24"/>
                <w:szCs w:val="24"/>
              </w:rPr>
              <w:t>е</w:t>
            </w:r>
            <w:r w:rsidRPr="006C6932">
              <w:rPr>
                <w:color w:val="000000"/>
                <w:sz w:val="24"/>
                <w:szCs w:val="24"/>
              </w:rPr>
              <w:t>роприятий с участием субъектов пре</w:t>
            </w:r>
            <w:r w:rsidRPr="006C6932">
              <w:rPr>
                <w:color w:val="000000"/>
                <w:sz w:val="24"/>
                <w:szCs w:val="24"/>
              </w:rPr>
              <w:t>д</w:t>
            </w:r>
            <w:r w:rsidRPr="006C6932">
              <w:rPr>
                <w:color w:val="000000"/>
                <w:sz w:val="24"/>
                <w:szCs w:val="24"/>
              </w:rPr>
              <w:t>принимательства</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840"/>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1.1.7.</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Оказание информационной поддержки субъектам предпринимательства</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2025"/>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1.1.8.</w:t>
            </w:r>
          </w:p>
        </w:tc>
        <w:tc>
          <w:tcPr>
            <w:tcW w:w="4253" w:type="dxa"/>
            <w:shd w:val="clear" w:color="auto" w:fill="auto"/>
            <w:hideMark/>
          </w:tcPr>
          <w:p w:rsidR="006C6932" w:rsidRPr="006C6932" w:rsidRDefault="006C6932" w:rsidP="006C6932">
            <w:pPr>
              <w:jc w:val="both"/>
              <w:rPr>
                <w:color w:val="000000"/>
                <w:sz w:val="24"/>
                <w:szCs w:val="24"/>
              </w:rPr>
            </w:pPr>
            <w:r w:rsidRPr="006C6932">
              <w:rPr>
                <w:color w:val="000000"/>
                <w:sz w:val="24"/>
                <w:szCs w:val="24"/>
              </w:rPr>
              <w:t>Пропаганда и популяризация пре</w:t>
            </w:r>
            <w:r w:rsidRPr="006C6932">
              <w:rPr>
                <w:color w:val="000000"/>
                <w:sz w:val="24"/>
                <w:szCs w:val="24"/>
              </w:rPr>
              <w:t>д</w:t>
            </w:r>
            <w:r w:rsidRPr="006C6932">
              <w:rPr>
                <w:color w:val="000000"/>
                <w:sz w:val="24"/>
                <w:szCs w:val="24"/>
              </w:rPr>
              <w:t>принимательской деятельности, в</w:t>
            </w:r>
            <w:r w:rsidRPr="006C6932">
              <w:rPr>
                <w:color w:val="000000"/>
                <w:sz w:val="24"/>
                <w:szCs w:val="24"/>
              </w:rPr>
              <w:t>о</w:t>
            </w:r>
            <w:r w:rsidRPr="006C6932">
              <w:rPr>
                <w:color w:val="000000"/>
                <w:sz w:val="24"/>
                <w:szCs w:val="24"/>
              </w:rPr>
              <w:t>влечение в предпринимательскую де</w:t>
            </w:r>
            <w:r w:rsidRPr="006C6932">
              <w:rPr>
                <w:color w:val="000000"/>
                <w:sz w:val="24"/>
                <w:szCs w:val="24"/>
              </w:rPr>
              <w:t>я</w:t>
            </w:r>
            <w:r w:rsidRPr="006C6932">
              <w:rPr>
                <w:color w:val="000000"/>
                <w:sz w:val="24"/>
                <w:szCs w:val="24"/>
              </w:rPr>
              <w:t>тельность населения района, формир</w:t>
            </w:r>
            <w:r w:rsidRPr="006C6932">
              <w:rPr>
                <w:color w:val="000000"/>
                <w:sz w:val="24"/>
                <w:szCs w:val="24"/>
              </w:rPr>
              <w:t>о</w:t>
            </w:r>
            <w:r w:rsidRPr="006C6932">
              <w:rPr>
                <w:color w:val="000000"/>
                <w:sz w:val="24"/>
                <w:szCs w:val="24"/>
              </w:rPr>
              <w:t>вание благоприятного общественного мнения о предпринимательстве.</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3 898,61</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517,609</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845,25</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845,25</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845,25</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845,25</w:t>
            </w:r>
          </w:p>
        </w:tc>
      </w:tr>
      <w:tr w:rsidR="006C6932" w:rsidRPr="006C6932" w:rsidTr="006C6932">
        <w:trPr>
          <w:gridBefore w:val="1"/>
          <w:wBefore w:w="250" w:type="dxa"/>
          <w:trHeight w:val="31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lastRenderedPageBreak/>
              <w:t>1.1.9.</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Проведение образовательных мер</w:t>
            </w:r>
            <w:r w:rsidRPr="006C6932">
              <w:rPr>
                <w:color w:val="000000"/>
                <w:sz w:val="24"/>
                <w:szCs w:val="24"/>
              </w:rPr>
              <w:t>о</w:t>
            </w:r>
            <w:r w:rsidRPr="006C6932">
              <w:rPr>
                <w:color w:val="000000"/>
                <w:sz w:val="24"/>
                <w:szCs w:val="24"/>
              </w:rPr>
              <w:t>приятий для субъектов предприним</w:t>
            </w:r>
            <w:r w:rsidRPr="006C6932">
              <w:rPr>
                <w:color w:val="000000"/>
                <w:sz w:val="24"/>
                <w:szCs w:val="24"/>
              </w:rPr>
              <w:t>а</w:t>
            </w:r>
            <w:r w:rsidRPr="006C6932">
              <w:rPr>
                <w:color w:val="000000"/>
                <w:sz w:val="24"/>
                <w:szCs w:val="24"/>
              </w:rPr>
              <w:t>тельства</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388,00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208,00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54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91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328,00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193,00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135,00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31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4253" w:type="dxa"/>
            <w:vMerge w:val="restart"/>
            <w:shd w:val="clear" w:color="auto" w:fill="auto"/>
            <w:vAlign w:val="center"/>
            <w:hideMark/>
          </w:tcPr>
          <w:p w:rsidR="006C6932" w:rsidRPr="006C6932" w:rsidRDefault="006C6932" w:rsidP="006C6932">
            <w:pPr>
              <w:jc w:val="both"/>
              <w:rPr>
                <w:bCs/>
                <w:color w:val="000000"/>
                <w:sz w:val="24"/>
                <w:szCs w:val="24"/>
              </w:rPr>
            </w:pPr>
            <w:r w:rsidRPr="006C6932">
              <w:rPr>
                <w:bCs/>
                <w:color w:val="000000"/>
                <w:sz w:val="24"/>
                <w:szCs w:val="24"/>
              </w:rPr>
              <w:t>Итого по основному мероприятию 1.1.</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134"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5 196,909</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1 155,909</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1 345,25</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925,25</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925,25</w:t>
            </w:r>
          </w:p>
        </w:tc>
        <w:tc>
          <w:tcPr>
            <w:tcW w:w="851"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845,25</w:t>
            </w:r>
          </w:p>
        </w:tc>
      </w:tr>
      <w:tr w:rsidR="006C6932" w:rsidRPr="006C6932" w:rsidTr="006C6932">
        <w:trPr>
          <w:gridBefore w:val="1"/>
          <w:wBefore w:w="250" w:type="dxa"/>
          <w:trHeight w:val="31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4 189,609</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568,609</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925,25</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925,25</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925,25</w:t>
            </w:r>
          </w:p>
        </w:tc>
        <w:tc>
          <w:tcPr>
            <w:tcW w:w="851"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845,25</w:t>
            </w:r>
          </w:p>
        </w:tc>
      </w:tr>
      <w:tr w:rsidR="006C6932" w:rsidRPr="006C6932" w:rsidTr="006C6932">
        <w:trPr>
          <w:gridBefore w:val="1"/>
          <w:wBefore w:w="250" w:type="dxa"/>
          <w:trHeight w:val="103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1 007,30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587,30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420,00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851"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6C6932">
        <w:trPr>
          <w:gridBefore w:val="1"/>
          <w:wBefore w:w="250" w:type="dxa"/>
          <w:trHeight w:val="690"/>
        </w:trPr>
        <w:tc>
          <w:tcPr>
            <w:tcW w:w="992" w:type="dxa"/>
            <w:gridSpan w:val="3"/>
            <w:vMerge w:val="restart"/>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1.2.</w:t>
            </w:r>
          </w:p>
        </w:tc>
        <w:tc>
          <w:tcPr>
            <w:tcW w:w="4253" w:type="dxa"/>
            <w:vMerge w:val="restart"/>
            <w:shd w:val="clear" w:color="auto" w:fill="auto"/>
            <w:vAlign w:val="center"/>
            <w:hideMark/>
          </w:tcPr>
          <w:p w:rsidR="006C6932" w:rsidRPr="006C6932" w:rsidRDefault="006C6932" w:rsidP="006C6932">
            <w:pPr>
              <w:jc w:val="both"/>
              <w:rPr>
                <w:bCs/>
                <w:color w:val="000000"/>
                <w:sz w:val="24"/>
                <w:szCs w:val="24"/>
              </w:rPr>
            </w:pPr>
            <w:r w:rsidRPr="006C6932">
              <w:rPr>
                <w:bCs/>
                <w:color w:val="000000"/>
                <w:sz w:val="24"/>
                <w:szCs w:val="24"/>
              </w:rPr>
              <w:t>Формирование механизма финансово-кредитной и имущественной поддер</w:t>
            </w:r>
            <w:r w:rsidRPr="006C6932">
              <w:rPr>
                <w:bCs/>
                <w:color w:val="000000"/>
                <w:sz w:val="24"/>
                <w:szCs w:val="24"/>
              </w:rPr>
              <w:t>ж</w:t>
            </w:r>
            <w:r w:rsidRPr="006C6932">
              <w:rPr>
                <w:bCs/>
                <w:color w:val="000000"/>
                <w:sz w:val="24"/>
                <w:szCs w:val="24"/>
              </w:rPr>
              <w:t>ки представителей малого и среднего предпринимательства</w:t>
            </w:r>
          </w:p>
        </w:tc>
        <w:tc>
          <w:tcPr>
            <w:tcW w:w="1559" w:type="dxa"/>
            <w:vMerge w:val="restart"/>
            <w:shd w:val="clear" w:color="auto" w:fill="auto"/>
            <w:noWrap/>
            <w:vAlign w:val="center"/>
            <w:hideMark/>
          </w:tcPr>
          <w:p w:rsidR="006C6932" w:rsidRPr="006C6932" w:rsidRDefault="006C6932" w:rsidP="006C6932">
            <w:pPr>
              <w:rPr>
                <w:rFonts w:ascii="Calibri" w:hAnsi="Calibri" w:cs="Calibri"/>
                <w:bCs/>
                <w:color w:val="000000"/>
                <w:sz w:val="24"/>
                <w:szCs w:val="24"/>
              </w:rPr>
            </w:pPr>
            <w:r w:rsidRPr="006C6932">
              <w:rPr>
                <w:rFonts w:ascii="Calibri" w:hAnsi="Calibri" w:cs="Calibri"/>
                <w:bCs/>
                <w:color w:val="000000"/>
                <w:sz w:val="24"/>
                <w:szCs w:val="24"/>
              </w:rPr>
              <w:t> </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vMerge w:val="restart"/>
            <w:shd w:val="clear" w:color="auto" w:fill="auto"/>
            <w:vAlign w:val="center"/>
            <w:hideMark/>
          </w:tcPr>
          <w:p w:rsidR="006C6932" w:rsidRPr="006C6932" w:rsidRDefault="006C6932" w:rsidP="006C6932">
            <w:pPr>
              <w:rPr>
                <w:color w:val="000000"/>
                <w:sz w:val="24"/>
                <w:szCs w:val="24"/>
              </w:rPr>
            </w:pPr>
            <w:r w:rsidRPr="006C6932">
              <w:rPr>
                <w:color w:val="000000"/>
                <w:sz w:val="24"/>
                <w:szCs w:val="24"/>
              </w:rPr>
              <w:t>неп</w:t>
            </w:r>
            <w:r w:rsidRPr="006C6932">
              <w:rPr>
                <w:color w:val="000000"/>
                <w:sz w:val="24"/>
                <w:szCs w:val="24"/>
              </w:rPr>
              <w:t>о</w:t>
            </w:r>
            <w:r w:rsidRPr="006C6932">
              <w:rPr>
                <w:color w:val="000000"/>
                <w:sz w:val="24"/>
                <w:szCs w:val="24"/>
              </w:rPr>
              <w:t>средс</w:t>
            </w:r>
            <w:r w:rsidRPr="006C6932">
              <w:rPr>
                <w:color w:val="000000"/>
                <w:sz w:val="24"/>
                <w:szCs w:val="24"/>
              </w:rPr>
              <w:t>т</w:t>
            </w:r>
            <w:r w:rsidRPr="006C6932">
              <w:rPr>
                <w:color w:val="000000"/>
                <w:sz w:val="24"/>
                <w:szCs w:val="24"/>
              </w:rPr>
              <w:t>венный -1.2; 1.3                                       коне</w:t>
            </w:r>
            <w:r w:rsidRPr="006C6932">
              <w:rPr>
                <w:color w:val="000000"/>
                <w:sz w:val="24"/>
                <w:szCs w:val="24"/>
              </w:rPr>
              <w:t>ч</w:t>
            </w:r>
            <w:r w:rsidRPr="006C6932">
              <w:rPr>
                <w:color w:val="000000"/>
                <w:sz w:val="24"/>
                <w:szCs w:val="24"/>
              </w:rPr>
              <w:t>ный - 1.1; 1.2; 1.3; 1.4; 1.5; 1.6; 1.8</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21 995,328</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7 555,578</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6 836,650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2 585,050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2 585,050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2 433,000</w:t>
            </w:r>
          </w:p>
        </w:tc>
      </w:tr>
      <w:tr w:rsidR="006C6932" w:rsidRPr="006C6932" w:rsidTr="006C6932">
        <w:trPr>
          <w:gridBefore w:val="1"/>
          <w:wBefore w:w="250" w:type="dxa"/>
          <w:trHeight w:val="690"/>
        </w:trPr>
        <w:tc>
          <w:tcPr>
            <w:tcW w:w="992" w:type="dxa"/>
            <w:gridSpan w:val="3"/>
            <w:vMerge/>
            <w:vAlign w:val="center"/>
            <w:hideMark/>
          </w:tcPr>
          <w:p w:rsidR="006C6932" w:rsidRPr="006C6932" w:rsidRDefault="006C6932" w:rsidP="006C6932">
            <w:pPr>
              <w:rPr>
                <w:bCs/>
                <w:color w:val="000000"/>
                <w:sz w:val="24"/>
                <w:szCs w:val="24"/>
              </w:rPr>
            </w:pPr>
          </w:p>
        </w:tc>
        <w:tc>
          <w:tcPr>
            <w:tcW w:w="4253" w:type="dxa"/>
            <w:vMerge/>
            <w:vAlign w:val="center"/>
            <w:hideMark/>
          </w:tcPr>
          <w:p w:rsidR="006C6932" w:rsidRPr="006C6932" w:rsidRDefault="006C6932" w:rsidP="006C6932">
            <w:pPr>
              <w:jc w:val="both"/>
              <w:rPr>
                <w:bCs/>
                <w:color w:val="000000"/>
                <w:sz w:val="24"/>
                <w:szCs w:val="24"/>
              </w:rPr>
            </w:pPr>
          </w:p>
        </w:tc>
        <w:tc>
          <w:tcPr>
            <w:tcW w:w="1559" w:type="dxa"/>
            <w:vMerge/>
            <w:vAlign w:val="center"/>
            <w:hideMark/>
          </w:tcPr>
          <w:p w:rsidR="006C6932" w:rsidRPr="006C6932" w:rsidRDefault="006C6932" w:rsidP="006C6932">
            <w:pPr>
              <w:rPr>
                <w:rFonts w:ascii="Calibri" w:hAnsi="Calibri" w:cs="Calibri"/>
                <w:bCs/>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vMerge/>
            <w:vAlign w:val="center"/>
            <w:hideMark/>
          </w:tcPr>
          <w:p w:rsidR="006C6932" w:rsidRPr="006C6932" w:rsidRDefault="006C6932" w:rsidP="006C6932">
            <w:pPr>
              <w:rPr>
                <w:color w:val="000000"/>
                <w:sz w:val="24"/>
                <w:szCs w:val="24"/>
              </w:rPr>
            </w:pP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13 123,728</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2 935,578</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2 585,050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2 585,050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2 585,050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2 433,000</w:t>
            </w:r>
          </w:p>
        </w:tc>
      </w:tr>
      <w:tr w:rsidR="006C6932" w:rsidRPr="006C6932" w:rsidTr="006C6932">
        <w:trPr>
          <w:gridBefore w:val="1"/>
          <w:wBefore w:w="250" w:type="dxa"/>
          <w:trHeight w:val="1050"/>
        </w:trPr>
        <w:tc>
          <w:tcPr>
            <w:tcW w:w="992" w:type="dxa"/>
            <w:gridSpan w:val="3"/>
            <w:vMerge/>
            <w:vAlign w:val="center"/>
            <w:hideMark/>
          </w:tcPr>
          <w:p w:rsidR="006C6932" w:rsidRPr="006C6932" w:rsidRDefault="006C6932" w:rsidP="006C6932">
            <w:pPr>
              <w:rPr>
                <w:b/>
                <w:bCs/>
                <w:color w:val="000000"/>
                <w:sz w:val="24"/>
                <w:szCs w:val="24"/>
              </w:rPr>
            </w:pPr>
          </w:p>
        </w:tc>
        <w:tc>
          <w:tcPr>
            <w:tcW w:w="4253" w:type="dxa"/>
            <w:vMerge/>
            <w:vAlign w:val="center"/>
            <w:hideMark/>
          </w:tcPr>
          <w:p w:rsidR="006C6932" w:rsidRPr="006C6932" w:rsidRDefault="006C6932" w:rsidP="006C6932">
            <w:pPr>
              <w:jc w:val="both"/>
              <w:rPr>
                <w:b/>
                <w:bCs/>
                <w:color w:val="000000"/>
                <w:sz w:val="24"/>
                <w:szCs w:val="24"/>
              </w:rPr>
            </w:pPr>
          </w:p>
        </w:tc>
        <w:tc>
          <w:tcPr>
            <w:tcW w:w="1559" w:type="dxa"/>
            <w:vMerge/>
            <w:vAlign w:val="center"/>
            <w:hideMark/>
          </w:tcPr>
          <w:p w:rsidR="006C6932" w:rsidRPr="006C6932" w:rsidRDefault="006C6932" w:rsidP="006C6932">
            <w:pPr>
              <w:rPr>
                <w:rFonts w:ascii="Calibri" w:hAnsi="Calibri" w:cs="Calibri"/>
                <w:b/>
                <w:bCs/>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vMerge/>
            <w:vAlign w:val="center"/>
            <w:hideMark/>
          </w:tcPr>
          <w:p w:rsidR="006C6932" w:rsidRPr="006C6932" w:rsidRDefault="006C6932" w:rsidP="006C6932">
            <w:pPr>
              <w:rPr>
                <w:color w:val="000000"/>
                <w:sz w:val="24"/>
                <w:szCs w:val="24"/>
              </w:rPr>
            </w:pP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8 871,60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4 620,000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4 251,600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0,000</w:t>
            </w:r>
          </w:p>
        </w:tc>
      </w:tr>
      <w:tr w:rsidR="006C6932" w:rsidRPr="006C6932" w:rsidTr="006C6932">
        <w:trPr>
          <w:gridBefore w:val="1"/>
          <w:wBefore w:w="250" w:type="dxa"/>
          <w:trHeight w:val="2535"/>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1.2.1.</w:t>
            </w:r>
          </w:p>
        </w:tc>
        <w:tc>
          <w:tcPr>
            <w:tcW w:w="4253" w:type="dxa"/>
            <w:shd w:val="clear" w:color="auto" w:fill="auto"/>
            <w:vAlign w:val="center"/>
            <w:hideMark/>
          </w:tcPr>
          <w:p w:rsidR="006C6932" w:rsidRPr="006C6932" w:rsidRDefault="006C6932" w:rsidP="006C6932">
            <w:pPr>
              <w:jc w:val="both"/>
              <w:rPr>
                <w:sz w:val="24"/>
                <w:szCs w:val="24"/>
              </w:rPr>
            </w:pPr>
            <w:r w:rsidRPr="006C6932">
              <w:rPr>
                <w:sz w:val="24"/>
                <w:szCs w:val="24"/>
              </w:rPr>
              <w:t>Оказание имущественной поддержки путем применения понижающих к</w:t>
            </w:r>
            <w:r w:rsidRPr="006C6932">
              <w:rPr>
                <w:sz w:val="24"/>
                <w:szCs w:val="24"/>
              </w:rPr>
              <w:t>о</w:t>
            </w:r>
            <w:r w:rsidRPr="006C6932">
              <w:rPr>
                <w:sz w:val="24"/>
                <w:szCs w:val="24"/>
              </w:rPr>
              <w:t>эффициентов при определении разм</w:t>
            </w:r>
            <w:r w:rsidRPr="006C6932">
              <w:rPr>
                <w:sz w:val="24"/>
                <w:szCs w:val="24"/>
              </w:rPr>
              <w:t>е</w:t>
            </w:r>
            <w:r w:rsidRPr="006C6932">
              <w:rPr>
                <w:sz w:val="24"/>
                <w:szCs w:val="24"/>
              </w:rPr>
              <w:t>ра арендной платы за пользование м</w:t>
            </w:r>
            <w:r w:rsidRPr="006C6932">
              <w:rPr>
                <w:sz w:val="24"/>
                <w:szCs w:val="24"/>
              </w:rPr>
              <w:t>у</w:t>
            </w:r>
            <w:r w:rsidRPr="006C6932">
              <w:rPr>
                <w:sz w:val="24"/>
                <w:szCs w:val="24"/>
              </w:rPr>
              <w:t xml:space="preserve">ниципальным имуществом </w:t>
            </w:r>
          </w:p>
        </w:tc>
        <w:tc>
          <w:tcPr>
            <w:tcW w:w="1559" w:type="dxa"/>
            <w:shd w:val="clear" w:color="auto" w:fill="auto"/>
            <w:vAlign w:val="center"/>
            <w:hideMark/>
          </w:tcPr>
          <w:p w:rsidR="006C6932" w:rsidRPr="006C6932" w:rsidRDefault="006C6932" w:rsidP="006C6932">
            <w:pPr>
              <w:spacing w:after="240"/>
              <w:jc w:val="center"/>
              <w:rPr>
                <w:color w:val="000000"/>
                <w:sz w:val="24"/>
                <w:szCs w:val="24"/>
              </w:rPr>
            </w:pPr>
            <w:r w:rsidRPr="006C6932">
              <w:rPr>
                <w:color w:val="000000"/>
                <w:sz w:val="24"/>
                <w:szCs w:val="24"/>
              </w:rPr>
              <w:t>муниц</w:t>
            </w:r>
            <w:r w:rsidRPr="006C6932">
              <w:rPr>
                <w:color w:val="000000"/>
                <w:sz w:val="24"/>
                <w:szCs w:val="24"/>
              </w:rPr>
              <w:t>и</w:t>
            </w:r>
            <w:r w:rsidRPr="006C6932">
              <w:rPr>
                <w:color w:val="000000"/>
                <w:sz w:val="24"/>
                <w:szCs w:val="24"/>
              </w:rPr>
              <w:t>пальное бюджетное учреждение Нижнева</w:t>
            </w:r>
            <w:r w:rsidRPr="006C6932">
              <w:rPr>
                <w:color w:val="000000"/>
                <w:sz w:val="24"/>
                <w:szCs w:val="24"/>
              </w:rPr>
              <w:t>р</w:t>
            </w:r>
            <w:r>
              <w:rPr>
                <w:color w:val="000000"/>
                <w:sz w:val="24"/>
                <w:szCs w:val="24"/>
              </w:rPr>
              <w:t>товского района «</w:t>
            </w:r>
            <w:r w:rsidRPr="006C6932">
              <w:rPr>
                <w:color w:val="000000"/>
                <w:sz w:val="24"/>
                <w:szCs w:val="24"/>
              </w:rPr>
              <w:t>Управл</w:t>
            </w:r>
            <w:r w:rsidRPr="006C6932">
              <w:rPr>
                <w:color w:val="000000"/>
                <w:sz w:val="24"/>
                <w:szCs w:val="24"/>
              </w:rPr>
              <w:t>е</w:t>
            </w:r>
            <w:r w:rsidRPr="006C6932">
              <w:rPr>
                <w:color w:val="000000"/>
                <w:sz w:val="24"/>
                <w:szCs w:val="24"/>
              </w:rPr>
              <w:t>ние имущ</w:t>
            </w:r>
            <w:r w:rsidRPr="006C6932">
              <w:rPr>
                <w:color w:val="000000"/>
                <w:sz w:val="24"/>
                <w:szCs w:val="24"/>
              </w:rPr>
              <w:t>е</w:t>
            </w:r>
            <w:r w:rsidRPr="006C6932">
              <w:rPr>
                <w:color w:val="000000"/>
                <w:sz w:val="24"/>
                <w:szCs w:val="24"/>
              </w:rPr>
              <w:t>с</w:t>
            </w:r>
            <w:r>
              <w:rPr>
                <w:color w:val="000000"/>
                <w:sz w:val="24"/>
                <w:szCs w:val="24"/>
              </w:rPr>
              <w:t>твенными и земельными ресурсами»</w:t>
            </w:r>
            <w:r w:rsidRPr="006C6932">
              <w:rPr>
                <w:color w:val="000000"/>
                <w:sz w:val="24"/>
                <w:szCs w:val="24"/>
              </w:rPr>
              <w:t>;</w:t>
            </w:r>
            <w:r w:rsidRPr="006C6932">
              <w:rPr>
                <w:color w:val="000000"/>
                <w:sz w:val="24"/>
                <w:szCs w:val="24"/>
              </w:rPr>
              <w:br/>
            </w:r>
            <w:r w:rsidRPr="006C6932">
              <w:rPr>
                <w:color w:val="000000"/>
                <w:sz w:val="24"/>
                <w:szCs w:val="24"/>
              </w:rPr>
              <w:lastRenderedPageBreak/>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lastRenderedPageBreak/>
              <w:t> </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3527"/>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lastRenderedPageBreak/>
              <w:t>1.2.2.</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Освобождение от арендной платы за пользование муниципальным имущ</w:t>
            </w:r>
            <w:r w:rsidRPr="006C6932">
              <w:rPr>
                <w:color w:val="000000"/>
                <w:sz w:val="24"/>
                <w:szCs w:val="24"/>
              </w:rPr>
              <w:t>е</w:t>
            </w:r>
            <w:r w:rsidRPr="006C6932">
              <w:rPr>
                <w:color w:val="000000"/>
                <w:sz w:val="24"/>
                <w:szCs w:val="24"/>
              </w:rPr>
              <w:t xml:space="preserve">ством района </w:t>
            </w:r>
          </w:p>
        </w:tc>
        <w:tc>
          <w:tcPr>
            <w:tcW w:w="1559" w:type="dxa"/>
            <w:shd w:val="clear" w:color="auto" w:fill="auto"/>
            <w:vAlign w:val="center"/>
            <w:hideMark/>
          </w:tcPr>
          <w:p w:rsidR="006C6932" w:rsidRPr="006C6932" w:rsidRDefault="006C6932" w:rsidP="006C6932">
            <w:pPr>
              <w:spacing w:after="240"/>
              <w:jc w:val="center"/>
              <w:rPr>
                <w:color w:val="000000"/>
                <w:sz w:val="24"/>
                <w:szCs w:val="24"/>
              </w:rPr>
            </w:pPr>
            <w:r w:rsidRPr="006C6932">
              <w:rPr>
                <w:color w:val="000000"/>
                <w:sz w:val="24"/>
                <w:szCs w:val="24"/>
              </w:rPr>
              <w:t>муниц</w:t>
            </w:r>
            <w:r w:rsidRPr="006C6932">
              <w:rPr>
                <w:color w:val="000000"/>
                <w:sz w:val="24"/>
                <w:szCs w:val="24"/>
              </w:rPr>
              <w:t>и</w:t>
            </w:r>
            <w:r w:rsidRPr="006C6932">
              <w:rPr>
                <w:color w:val="000000"/>
                <w:sz w:val="24"/>
                <w:szCs w:val="24"/>
              </w:rPr>
              <w:t>пальное бюджетное учреждение Нижнева</w:t>
            </w:r>
            <w:r w:rsidRPr="006C6932">
              <w:rPr>
                <w:color w:val="000000"/>
                <w:sz w:val="24"/>
                <w:szCs w:val="24"/>
              </w:rPr>
              <w:t>р</w:t>
            </w:r>
            <w:r>
              <w:rPr>
                <w:color w:val="000000"/>
                <w:sz w:val="24"/>
                <w:szCs w:val="24"/>
              </w:rPr>
              <w:t>товского района «</w:t>
            </w:r>
            <w:r w:rsidRPr="006C6932">
              <w:rPr>
                <w:color w:val="000000"/>
                <w:sz w:val="24"/>
                <w:szCs w:val="24"/>
              </w:rPr>
              <w:t>Управл</w:t>
            </w:r>
            <w:r w:rsidRPr="006C6932">
              <w:rPr>
                <w:color w:val="000000"/>
                <w:sz w:val="24"/>
                <w:szCs w:val="24"/>
              </w:rPr>
              <w:t>е</w:t>
            </w:r>
            <w:r w:rsidRPr="006C6932">
              <w:rPr>
                <w:color w:val="000000"/>
                <w:sz w:val="24"/>
                <w:szCs w:val="24"/>
              </w:rPr>
              <w:t>ние имущ</w:t>
            </w:r>
            <w:r w:rsidRPr="006C6932">
              <w:rPr>
                <w:color w:val="000000"/>
                <w:sz w:val="24"/>
                <w:szCs w:val="24"/>
              </w:rPr>
              <w:t>е</w:t>
            </w:r>
            <w:r w:rsidRPr="006C6932">
              <w:rPr>
                <w:color w:val="000000"/>
                <w:sz w:val="24"/>
                <w:szCs w:val="24"/>
              </w:rPr>
              <w:t>ственными и земельными ресурса</w:t>
            </w:r>
            <w:r>
              <w:rPr>
                <w:color w:val="000000"/>
                <w:sz w:val="24"/>
                <w:szCs w:val="24"/>
              </w:rPr>
              <w:t>ми»</w:t>
            </w:r>
            <w:r w:rsidRPr="006C6932">
              <w:rPr>
                <w:color w:val="000000"/>
                <w:sz w:val="24"/>
                <w:szCs w:val="24"/>
              </w:rPr>
              <w:t>;</w:t>
            </w:r>
            <w:r w:rsidRPr="006C6932">
              <w:rPr>
                <w:color w:val="000000"/>
                <w:sz w:val="24"/>
                <w:szCs w:val="24"/>
              </w:rPr>
              <w:b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31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1.2.3.</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Развитие молодежного предприним</w:t>
            </w:r>
            <w:r w:rsidRPr="006C6932">
              <w:rPr>
                <w:color w:val="000000"/>
                <w:sz w:val="24"/>
                <w:szCs w:val="24"/>
              </w:rPr>
              <w:t>а</w:t>
            </w:r>
            <w:r w:rsidRPr="006C6932">
              <w:rPr>
                <w:color w:val="000000"/>
                <w:sz w:val="24"/>
                <w:szCs w:val="24"/>
              </w:rPr>
              <w:t xml:space="preserve">тельства </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630,00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31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117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570,00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285,00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285,00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300"/>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1.2.4.</w:t>
            </w:r>
          </w:p>
        </w:tc>
        <w:tc>
          <w:tcPr>
            <w:tcW w:w="4253" w:type="dxa"/>
            <w:vMerge w:val="restart"/>
            <w:shd w:val="clear" w:color="auto" w:fill="auto"/>
            <w:vAlign w:val="center"/>
            <w:hideMark/>
          </w:tcPr>
          <w:p w:rsidR="006C6932" w:rsidRPr="006C6932" w:rsidRDefault="006C6932" w:rsidP="006C6932">
            <w:pPr>
              <w:jc w:val="both"/>
              <w:rPr>
                <w:sz w:val="24"/>
                <w:szCs w:val="24"/>
              </w:rPr>
            </w:pPr>
            <w:r w:rsidRPr="006C6932">
              <w:rPr>
                <w:sz w:val="24"/>
                <w:szCs w:val="24"/>
              </w:rPr>
              <w:t>Финансовая компенсации арендных платежей за нежилые помещения и по предоставленным консалтинговым у</w:t>
            </w:r>
            <w:r w:rsidRPr="006C6932">
              <w:rPr>
                <w:sz w:val="24"/>
                <w:szCs w:val="24"/>
              </w:rPr>
              <w:t>с</w:t>
            </w:r>
            <w:r w:rsidRPr="006C6932">
              <w:rPr>
                <w:sz w:val="24"/>
                <w:szCs w:val="24"/>
              </w:rPr>
              <w:t>лугам</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1 005,00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405,00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54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405,00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100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390"/>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lastRenderedPageBreak/>
              <w:t>1.2.5.</w:t>
            </w:r>
          </w:p>
        </w:tc>
        <w:tc>
          <w:tcPr>
            <w:tcW w:w="4253" w:type="dxa"/>
            <w:vMerge w:val="restart"/>
            <w:shd w:val="clear" w:color="auto" w:fill="auto"/>
            <w:vAlign w:val="center"/>
            <w:hideMark/>
          </w:tcPr>
          <w:p w:rsidR="006C6932" w:rsidRPr="006C6932" w:rsidRDefault="006C6932" w:rsidP="006C6932">
            <w:pPr>
              <w:spacing w:after="240"/>
              <w:jc w:val="both"/>
              <w:rPr>
                <w:color w:val="000000"/>
                <w:sz w:val="24"/>
                <w:szCs w:val="24"/>
              </w:rPr>
            </w:pPr>
            <w:r w:rsidRPr="006C6932">
              <w:rPr>
                <w:color w:val="000000"/>
                <w:sz w:val="24"/>
                <w:szCs w:val="24"/>
              </w:rPr>
              <w:t>Финансовая поддержка субъектов по приобретению оборудования (осно</w:t>
            </w:r>
            <w:r w:rsidRPr="006C6932">
              <w:rPr>
                <w:color w:val="000000"/>
                <w:sz w:val="24"/>
                <w:szCs w:val="24"/>
              </w:rPr>
              <w:t>в</w:t>
            </w:r>
            <w:r w:rsidRPr="006C6932">
              <w:rPr>
                <w:color w:val="000000"/>
                <w:sz w:val="24"/>
                <w:szCs w:val="24"/>
              </w:rPr>
              <w:t>ных средств) и лицензионных пр</w:t>
            </w:r>
            <w:r w:rsidRPr="006C6932">
              <w:rPr>
                <w:color w:val="000000"/>
                <w:sz w:val="24"/>
                <w:szCs w:val="24"/>
              </w:rPr>
              <w:t>о</w:t>
            </w:r>
            <w:r w:rsidRPr="006C6932">
              <w:rPr>
                <w:color w:val="000000"/>
                <w:sz w:val="24"/>
                <w:szCs w:val="24"/>
              </w:rPr>
              <w:t xml:space="preserve">граммных продуктов </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2 605,15</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1 146,50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1 088,55</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185,05</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185,05</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54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751,95</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196,80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185,05</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185,05</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185,05</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114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1 853,20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949,70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903,50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34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1.2.6.</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Финансовая поддержка субъектов по обязательной и добровольной серт</w:t>
            </w:r>
            <w:r w:rsidRPr="006C6932">
              <w:rPr>
                <w:color w:val="000000"/>
                <w:sz w:val="24"/>
                <w:szCs w:val="24"/>
              </w:rPr>
              <w:t>и</w:t>
            </w:r>
            <w:r w:rsidRPr="006C6932">
              <w:rPr>
                <w:color w:val="000000"/>
                <w:sz w:val="24"/>
                <w:szCs w:val="24"/>
              </w:rPr>
              <w:t>фикации пищевой продукции и прод</w:t>
            </w:r>
            <w:r w:rsidRPr="006C6932">
              <w:rPr>
                <w:color w:val="000000"/>
                <w:sz w:val="24"/>
                <w:szCs w:val="24"/>
              </w:rPr>
              <w:t>о</w:t>
            </w:r>
            <w:r w:rsidRPr="006C6932">
              <w:rPr>
                <w:color w:val="000000"/>
                <w:sz w:val="24"/>
                <w:szCs w:val="24"/>
              </w:rPr>
              <w:t xml:space="preserve">вольственного сырья </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231,500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106,50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95,00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78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72,100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27,10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124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159,40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79,40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510"/>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1.2.7.</w:t>
            </w:r>
          </w:p>
        </w:tc>
        <w:tc>
          <w:tcPr>
            <w:tcW w:w="4253" w:type="dxa"/>
            <w:vMerge w:val="restart"/>
            <w:shd w:val="clear" w:color="auto" w:fill="auto"/>
            <w:vAlign w:val="center"/>
            <w:hideMark/>
          </w:tcPr>
          <w:p w:rsidR="006C6932" w:rsidRPr="006C6932" w:rsidRDefault="006C6932" w:rsidP="006C6932">
            <w:pPr>
              <w:spacing w:after="240"/>
              <w:jc w:val="both"/>
              <w:rPr>
                <w:color w:val="000000"/>
                <w:sz w:val="24"/>
                <w:szCs w:val="24"/>
              </w:rPr>
            </w:pPr>
            <w:r w:rsidRPr="006C6932">
              <w:rPr>
                <w:color w:val="000000"/>
                <w:sz w:val="24"/>
                <w:szCs w:val="24"/>
              </w:rPr>
              <w:t>Создание условий для развития суб</w:t>
            </w:r>
            <w:r w:rsidRPr="006C6932">
              <w:rPr>
                <w:color w:val="000000"/>
                <w:sz w:val="24"/>
                <w:szCs w:val="24"/>
              </w:rPr>
              <w:t>ъ</w:t>
            </w:r>
            <w:r w:rsidRPr="006C6932">
              <w:rPr>
                <w:color w:val="000000"/>
                <w:sz w:val="24"/>
                <w:szCs w:val="24"/>
              </w:rPr>
              <w:t>ектов, осуществляющих деятельность в следующих направлениях: экология быстровозводимое домостроение, кр</w:t>
            </w:r>
            <w:r w:rsidRPr="006C6932">
              <w:rPr>
                <w:color w:val="000000"/>
                <w:sz w:val="24"/>
                <w:szCs w:val="24"/>
              </w:rPr>
              <w:t>е</w:t>
            </w:r>
            <w:r w:rsidRPr="006C6932">
              <w:rPr>
                <w:color w:val="000000"/>
                <w:sz w:val="24"/>
                <w:szCs w:val="24"/>
              </w:rPr>
              <w:t>стьянско-фермерские хозяйства, пер</w:t>
            </w:r>
            <w:r w:rsidRPr="006C6932">
              <w:rPr>
                <w:color w:val="000000"/>
                <w:sz w:val="24"/>
                <w:szCs w:val="24"/>
              </w:rPr>
              <w:t>е</w:t>
            </w:r>
            <w:r w:rsidRPr="006C6932">
              <w:rPr>
                <w:color w:val="000000"/>
                <w:sz w:val="24"/>
                <w:szCs w:val="24"/>
              </w:rPr>
              <w:t>работка леса, сбор и переработка д</w:t>
            </w:r>
            <w:r w:rsidRPr="006C6932">
              <w:rPr>
                <w:color w:val="000000"/>
                <w:sz w:val="24"/>
                <w:szCs w:val="24"/>
              </w:rPr>
              <w:t>и</w:t>
            </w:r>
            <w:r w:rsidRPr="006C6932">
              <w:rPr>
                <w:color w:val="000000"/>
                <w:sz w:val="24"/>
                <w:szCs w:val="24"/>
              </w:rPr>
              <w:t>коросов, переработка отходов, рыб</w:t>
            </w:r>
            <w:r w:rsidRPr="006C6932">
              <w:rPr>
                <w:color w:val="000000"/>
                <w:sz w:val="24"/>
                <w:szCs w:val="24"/>
              </w:rPr>
              <w:t>о</w:t>
            </w:r>
            <w:r w:rsidRPr="006C6932">
              <w:rPr>
                <w:color w:val="000000"/>
                <w:sz w:val="24"/>
                <w:szCs w:val="24"/>
              </w:rPr>
              <w:t>добыча, рыбопереработка, ремесле</w:t>
            </w:r>
            <w:r w:rsidRPr="006C6932">
              <w:rPr>
                <w:color w:val="000000"/>
                <w:sz w:val="24"/>
                <w:szCs w:val="24"/>
              </w:rPr>
              <w:t>н</w:t>
            </w:r>
            <w:r w:rsidRPr="006C6932">
              <w:rPr>
                <w:color w:val="000000"/>
                <w:sz w:val="24"/>
                <w:szCs w:val="24"/>
              </w:rPr>
              <w:t xml:space="preserve">ническая деятельность, въездной и внутренний туризм </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4 325,500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2 125,50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2 000,00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81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500,000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93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3 825,50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1 925,50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1 900,00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46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1.2.8.</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Компенсации расходов субъектам на строительство объектов недвижимого имущества в труднодоступных и отд</w:t>
            </w:r>
            <w:r w:rsidRPr="006C6932">
              <w:rPr>
                <w:color w:val="000000"/>
                <w:sz w:val="24"/>
                <w:szCs w:val="24"/>
              </w:rPr>
              <w:t>а</w:t>
            </w:r>
            <w:r w:rsidRPr="006C6932">
              <w:rPr>
                <w:color w:val="000000"/>
                <w:sz w:val="24"/>
                <w:szCs w:val="24"/>
              </w:rPr>
              <w:t>ленных местностях для целей реализ</w:t>
            </w:r>
            <w:r w:rsidRPr="006C6932">
              <w:rPr>
                <w:color w:val="000000"/>
                <w:sz w:val="24"/>
                <w:szCs w:val="24"/>
              </w:rPr>
              <w:t>а</w:t>
            </w:r>
            <w:r w:rsidRPr="006C6932">
              <w:rPr>
                <w:color w:val="000000"/>
                <w:sz w:val="24"/>
                <w:szCs w:val="24"/>
              </w:rPr>
              <w:t>ции товаров (услуг) населению, за и</w:t>
            </w:r>
            <w:r w:rsidRPr="006C6932">
              <w:rPr>
                <w:color w:val="000000"/>
                <w:sz w:val="24"/>
                <w:szCs w:val="24"/>
              </w:rPr>
              <w:t>с</w:t>
            </w:r>
            <w:r w:rsidRPr="006C6932">
              <w:rPr>
                <w:color w:val="000000"/>
                <w:sz w:val="24"/>
                <w:szCs w:val="24"/>
              </w:rPr>
              <w:t>ключением товаров подакцизной группы, компенсация муниципальным районом затрат на строительство об</w:t>
            </w:r>
            <w:r w:rsidRPr="006C6932">
              <w:rPr>
                <w:color w:val="000000"/>
                <w:sz w:val="24"/>
                <w:szCs w:val="24"/>
              </w:rPr>
              <w:t>ъ</w:t>
            </w:r>
            <w:r w:rsidRPr="006C6932">
              <w:rPr>
                <w:color w:val="000000"/>
                <w:sz w:val="24"/>
                <w:szCs w:val="24"/>
              </w:rPr>
              <w:t>ектов имущества в целях дальнейшей передачи объектов субъектам для в</w:t>
            </w:r>
            <w:r w:rsidRPr="006C6932">
              <w:rPr>
                <w:color w:val="000000"/>
                <w:sz w:val="24"/>
                <w:szCs w:val="24"/>
              </w:rPr>
              <w:t>е</w:t>
            </w:r>
            <w:r w:rsidRPr="006C6932">
              <w:rPr>
                <w:color w:val="000000"/>
                <w:sz w:val="24"/>
                <w:szCs w:val="24"/>
              </w:rPr>
              <w:t>дения предпринимательской деятел</w:t>
            </w:r>
            <w:r w:rsidRPr="006C6932">
              <w:rPr>
                <w:color w:val="000000"/>
                <w:sz w:val="24"/>
                <w:szCs w:val="24"/>
              </w:rPr>
              <w:t>ь</w:t>
            </w:r>
            <w:r w:rsidRPr="006C6932">
              <w:rPr>
                <w:color w:val="000000"/>
                <w:sz w:val="24"/>
                <w:szCs w:val="24"/>
              </w:rPr>
              <w:lastRenderedPageBreak/>
              <w:t xml:space="preserve">ности </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lastRenderedPageBreak/>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51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120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31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lastRenderedPageBreak/>
              <w:t>1.2.9.</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 xml:space="preserve">Финансовая поддержка социального предпринимательства, в том числе: </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1 659,90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850,40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435,00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37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220,00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63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1 439,90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795,40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644,50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31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1.2.9.1.</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 xml:space="preserve">Предоставление грантовой поддержки социальному предпринимательству </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704,90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350,40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39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120,00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114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584,90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320,40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264,50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31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1.2.9.2.</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Предоставление грантовой поддержки на организацию Центра времяпрепр</w:t>
            </w:r>
            <w:r w:rsidRPr="006C6932">
              <w:rPr>
                <w:color w:val="000000"/>
                <w:sz w:val="24"/>
                <w:szCs w:val="24"/>
              </w:rPr>
              <w:t>о</w:t>
            </w:r>
            <w:r w:rsidRPr="006C6932">
              <w:rPr>
                <w:color w:val="000000"/>
                <w:sz w:val="24"/>
                <w:szCs w:val="24"/>
              </w:rPr>
              <w:t xml:space="preserve">вождения детей </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63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31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420"/>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1.2.9.3.</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Возмещение затрат социальному предпринимательству и семейному бизнесу</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955,00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405,00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31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63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855,00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475,00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380,00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49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1.2.10.</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 xml:space="preserve">Грантовая поддержка начинающих предпринимателей </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483,60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153,60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52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63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423,60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285,00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138,60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960"/>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lastRenderedPageBreak/>
              <w:t>1.2.11.</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Субсидирование процентной ставки по привлеченным кредитам в российских кредитных организациях субъектам малого и среднего предпринимател</w:t>
            </w:r>
            <w:r w:rsidRPr="006C6932">
              <w:rPr>
                <w:color w:val="000000"/>
                <w:sz w:val="24"/>
                <w:szCs w:val="24"/>
              </w:rPr>
              <w:t>ь</w:t>
            </w:r>
            <w:r w:rsidRPr="006C6932">
              <w:rPr>
                <w:color w:val="000000"/>
                <w:sz w:val="24"/>
                <w:szCs w:val="24"/>
              </w:rPr>
              <w:t>ства</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5 427,000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1 214,00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1 000,00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1 000,00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1 000,0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1 213,0</w:t>
            </w:r>
          </w:p>
        </w:tc>
      </w:tr>
      <w:tr w:rsidR="006C6932" w:rsidRPr="006C6932" w:rsidTr="006C6932">
        <w:trPr>
          <w:gridBefore w:val="1"/>
          <w:wBefore w:w="250" w:type="dxa"/>
          <w:trHeight w:val="1395"/>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1.2.12.</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Субсидия на возмещение коммунал</w:t>
            </w:r>
            <w:r w:rsidRPr="006C6932">
              <w:rPr>
                <w:color w:val="000000"/>
                <w:sz w:val="24"/>
                <w:szCs w:val="24"/>
              </w:rPr>
              <w:t>ь</w:t>
            </w:r>
            <w:r w:rsidRPr="006C6932">
              <w:rPr>
                <w:color w:val="000000"/>
                <w:sz w:val="24"/>
                <w:szCs w:val="24"/>
              </w:rPr>
              <w:t>ных услуг субъектам малого предпр</w:t>
            </w:r>
            <w:r w:rsidRPr="006C6932">
              <w:rPr>
                <w:color w:val="000000"/>
                <w:sz w:val="24"/>
                <w:szCs w:val="24"/>
              </w:rPr>
              <w:t>и</w:t>
            </w:r>
            <w:r w:rsidRPr="006C6932">
              <w:rPr>
                <w:color w:val="000000"/>
                <w:sz w:val="24"/>
                <w:szCs w:val="24"/>
              </w:rPr>
              <w:t>нимательства, зарегистрированным и осуществляющим деятельность в сел</w:t>
            </w:r>
            <w:r w:rsidRPr="006C6932">
              <w:rPr>
                <w:color w:val="000000"/>
                <w:sz w:val="24"/>
                <w:szCs w:val="24"/>
              </w:rPr>
              <w:t>ь</w:t>
            </w:r>
            <w:r w:rsidRPr="006C6932">
              <w:rPr>
                <w:color w:val="000000"/>
                <w:sz w:val="24"/>
                <w:szCs w:val="24"/>
              </w:rPr>
              <w:t>ской местности, оказывающим услуги в сфере бытового обслуживания нас</w:t>
            </w:r>
            <w:r w:rsidRPr="006C6932">
              <w:rPr>
                <w:color w:val="000000"/>
                <w:sz w:val="24"/>
                <w:szCs w:val="24"/>
              </w:rPr>
              <w:t>е</w:t>
            </w:r>
            <w:r w:rsidRPr="006C6932">
              <w:rPr>
                <w:color w:val="000000"/>
                <w:sz w:val="24"/>
                <w:szCs w:val="24"/>
              </w:rPr>
              <w:t>ления</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637,000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97,00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130,00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130,00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130,00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150,00</w:t>
            </w:r>
          </w:p>
        </w:tc>
      </w:tr>
      <w:tr w:rsidR="006C6932" w:rsidRPr="006C6932" w:rsidTr="006C6932">
        <w:trPr>
          <w:gridBefore w:val="1"/>
          <w:wBefore w:w="250" w:type="dxa"/>
          <w:trHeight w:val="1320"/>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1.2.13.</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Субсидия на возмещение части затрат за пользование электроэнергией суб</w:t>
            </w:r>
            <w:r w:rsidRPr="006C6932">
              <w:rPr>
                <w:color w:val="000000"/>
                <w:sz w:val="24"/>
                <w:szCs w:val="24"/>
              </w:rPr>
              <w:t>ъ</w:t>
            </w:r>
            <w:r w:rsidRPr="006C6932">
              <w:rPr>
                <w:color w:val="000000"/>
                <w:sz w:val="24"/>
                <w:szCs w:val="24"/>
              </w:rPr>
              <w:t>ектам малого предпринимательства в социально значимых видах деятельн</w:t>
            </w:r>
            <w:r w:rsidRPr="006C6932">
              <w:rPr>
                <w:color w:val="000000"/>
                <w:sz w:val="24"/>
                <w:szCs w:val="24"/>
              </w:rPr>
              <w:t>о</w:t>
            </w:r>
            <w:r w:rsidRPr="006C6932">
              <w:rPr>
                <w:color w:val="000000"/>
                <w:sz w:val="24"/>
                <w:szCs w:val="24"/>
              </w:rPr>
              <w:t>сти</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3 680,678</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780,678</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700,00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700,00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800,00</w:t>
            </w:r>
          </w:p>
        </w:tc>
      </w:tr>
      <w:tr w:rsidR="006C6932" w:rsidRPr="006C6932" w:rsidTr="006C6932">
        <w:trPr>
          <w:gridBefore w:val="1"/>
          <w:wBefore w:w="250" w:type="dxa"/>
          <w:trHeight w:val="1290"/>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1.2.14.</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Финансовая поддержка субъектов м</w:t>
            </w:r>
            <w:r w:rsidRPr="006C6932">
              <w:rPr>
                <w:color w:val="000000"/>
                <w:sz w:val="24"/>
                <w:szCs w:val="24"/>
              </w:rPr>
              <w:t>а</w:t>
            </w:r>
            <w:r w:rsidRPr="006C6932">
              <w:rPr>
                <w:color w:val="000000"/>
                <w:sz w:val="24"/>
                <w:szCs w:val="24"/>
              </w:rPr>
              <w:t>лого предпринимательства на орган</w:t>
            </w:r>
            <w:r w:rsidRPr="006C6932">
              <w:rPr>
                <w:color w:val="000000"/>
                <w:sz w:val="24"/>
                <w:szCs w:val="24"/>
              </w:rPr>
              <w:t>и</w:t>
            </w:r>
            <w:r w:rsidRPr="006C6932">
              <w:rPr>
                <w:color w:val="000000"/>
                <w:sz w:val="24"/>
                <w:szCs w:val="24"/>
              </w:rPr>
              <w:t>зацию мероприятий по сдерживанию цен на социально значимые товары</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20,00</w:t>
            </w:r>
          </w:p>
        </w:tc>
      </w:tr>
      <w:tr w:rsidR="006C6932" w:rsidRPr="006C6932" w:rsidTr="006C6932">
        <w:trPr>
          <w:gridBefore w:val="1"/>
          <w:wBefore w:w="250" w:type="dxa"/>
          <w:trHeight w:val="31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1.2.15.</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Финансовая поддержка организаций (осуществляющих деятельность по бизнес-инкубированию, в том числе обучению субъектов)</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6C6932">
        <w:trPr>
          <w:gridBefore w:val="1"/>
          <w:wBefore w:w="250" w:type="dxa"/>
          <w:trHeight w:val="42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111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630"/>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1.2.16.</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Субсидии на участие субъектов малого и среднего предпринимательства в р</w:t>
            </w:r>
            <w:r w:rsidRPr="006C6932">
              <w:rPr>
                <w:color w:val="000000"/>
                <w:sz w:val="24"/>
                <w:szCs w:val="24"/>
              </w:rPr>
              <w:t>е</w:t>
            </w:r>
            <w:r w:rsidRPr="006C6932">
              <w:rPr>
                <w:color w:val="000000"/>
                <w:sz w:val="24"/>
                <w:szCs w:val="24"/>
              </w:rPr>
              <w:t>гиональных, Федеральных, междун</w:t>
            </w:r>
            <w:r w:rsidRPr="006C6932">
              <w:rPr>
                <w:color w:val="000000"/>
                <w:sz w:val="24"/>
                <w:szCs w:val="24"/>
              </w:rPr>
              <w:t>а</w:t>
            </w:r>
            <w:r w:rsidRPr="006C6932">
              <w:rPr>
                <w:color w:val="000000"/>
                <w:sz w:val="24"/>
                <w:szCs w:val="24"/>
              </w:rPr>
              <w:t>родных форумах, конкурсах</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980,000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180,00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200,00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200,00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200,00</w:t>
            </w:r>
          </w:p>
        </w:tc>
      </w:tr>
      <w:tr w:rsidR="006C6932" w:rsidRPr="006C6932" w:rsidTr="006C6932">
        <w:trPr>
          <w:gridBefore w:val="1"/>
          <w:wBefore w:w="250" w:type="dxa"/>
          <w:trHeight w:val="780"/>
        </w:trPr>
        <w:tc>
          <w:tcPr>
            <w:tcW w:w="992" w:type="dxa"/>
            <w:gridSpan w:val="3"/>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1.2.17.</w:t>
            </w:r>
          </w:p>
        </w:tc>
        <w:tc>
          <w:tcPr>
            <w:tcW w:w="4253" w:type="dxa"/>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Субсидия на возмещение части затрат на изготовление и прокат рекламного ролика, изготовление и размещение уличной рекламы</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250,00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50,00</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50,00</w:t>
            </w:r>
          </w:p>
        </w:tc>
      </w:tr>
      <w:tr w:rsidR="006C6932" w:rsidRPr="006C6932" w:rsidTr="006C6932">
        <w:trPr>
          <w:gridBefore w:val="1"/>
          <w:wBefore w:w="250" w:type="dxa"/>
          <w:trHeight w:val="31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lastRenderedPageBreak/>
              <w:t>1.2.18.</w:t>
            </w:r>
          </w:p>
        </w:tc>
        <w:tc>
          <w:tcPr>
            <w:tcW w:w="4253" w:type="dxa"/>
            <w:vMerge w:val="restart"/>
            <w:shd w:val="clear" w:color="auto" w:fill="auto"/>
            <w:vAlign w:val="center"/>
            <w:hideMark/>
          </w:tcPr>
          <w:p w:rsidR="006C6932" w:rsidRPr="006C6932" w:rsidRDefault="006C6932" w:rsidP="006C6932">
            <w:pPr>
              <w:jc w:val="both"/>
              <w:rPr>
                <w:color w:val="000000"/>
                <w:sz w:val="24"/>
                <w:szCs w:val="24"/>
              </w:rPr>
            </w:pPr>
            <w:r w:rsidRPr="006C6932">
              <w:rPr>
                <w:color w:val="000000"/>
                <w:sz w:val="24"/>
                <w:szCs w:val="24"/>
              </w:rPr>
              <w:t>Реализация проектов субъектов пре</w:t>
            </w:r>
            <w:r w:rsidRPr="006C6932">
              <w:rPr>
                <w:color w:val="000000"/>
                <w:sz w:val="24"/>
                <w:szCs w:val="24"/>
              </w:rPr>
              <w:t>д</w:t>
            </w:r>
            <w:r w:rsidRPr="006C6932">
              <w:rPr>
                <w:color w:val="000000"/>
                <w:sz w:val="24"/>
                <w:szCs w:val="24"/>
              </w:rPr>
              <w:t>принимательства по энергоэффекти</w:t>
            </w:r>
            <w:r w:rsidRPr="006C6932">
              <w:rPr>
                <w:color w:val="000000"/>
                <w:sz w:val="24"/>
                <w:szCs w:val="24"/>
              </w:rPr>
              <w:t>в</w:t>
            </w:r>
            <w:r w:rsidRPr="006C6932">
              <w:rPr>
                <w:color w:val="000000"/>
                <w:sz w:val="24"/>
                <w:szCs w:val="24"/>
              </w:rPr>
              <w:t>ности</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73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63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851"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6C6932">
        <w:trPr>
          <w:gridBefore w:val="1"/>
          <w:wBefore w:w="250" w:type="dxa"/>
          <w:trHeight w:val="31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4253" w:type="dxa"/>
            <w:vMerge w:val="restart"/>
            <w:shd w:val="clear" w:color="auto" w:fill="auto"/>
            <w:vAlign w:val="center"/>
            <w:hideMark/>
          </w:tcPr>
          <w:p w:rsidR="006C6932" w:rsidRPr="006C6932" w:rsidRDefault="006C6932" w:rsidP="006C6932">
            <w:pPr>
              <w:jc w:val="both"/>
              <w:rPr>
                <w:bCs/>
                <w:color w:val="000000"/>
                <w:sz w:val="24"/>
                <w:szCs w:val="24"/>
              </w:rPr>
            </w:pPr>
            <w:r w:rsidRPr="006C6932">
              <w:rPr>
                <w:bCs/>
                <w:color w:val="000000"/>
                <w:sz w:val="24"/>
                <w:szCs w:val="24"/>
              </w:rPr>
              <w:t>Итого по основному мероприятию 1.2.</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134"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21 995,328</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7 555,578</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6 836,650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2 585,050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2 585,05</w:t>
            </w:r>
          </w:p>
        </w:tc>
        <w:tc>
          <w:tcPr>
            <w:tcW w:w="851"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2 433,00</w:t>
            </w:r>
          </w:p>
        </w:tc>
      </w:tr>
      <w:tr w:rsidR="006C6932" w:rsidRPr="006C6932" w:rsidTr="006C6932">
        <w:trPr>
          <w:gridBefore w:val="1"/>
          <w:wBefore w:w="250" w:type="dxa"/>
          <w:trHeight w:val="31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района</w:t>
            </w:r>
          </w:p>
        </w:tc>
        <w:tc>
          <w:tcPr>
            <w:tcW w:w="1134"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13 123,728</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2 935,578</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2 585,050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2 585,050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2 585,05</w:t>
            </w:r>
          </w:p>
        </w:tc>
        <w:tc>
          <w:tcPr>
            <w:tcW w:w="851"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2 433,00</w:t>
            </w:r>
          </w:p>
        </w:tc>
      </w:tr>
      <w:tr w:rsidR="006C6932" w:rsidRPr="006C6932" w:rsidTr="006C6932">
        <w:trPr>
          <w:gridBefore w:val="1"/>
          <w:wBefore w:w="250" w:type="dxa"/>
          <w:trHeight w:val="63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8 871,60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4 620,00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4 251,60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0,000</w:t>
            </w:r>
          </w:p>
        </w:tc>
        <w:tc>
          <w:tcPr>
            <w:tcW w:w="851"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0,000</w:t>
            </w:r>
          </w:p>
        </w:tc>
      </w:tr>
      <w:tr w:rsidR="006C6932" w:rsidRPr="006C6932" w:rsidTr="006C6932">
        <w:trPr>
          <w:gridBefore w:val="1"/>
          <w:wBefore w:w="250" w:type="dxa"/>
          <w:trHeight w:val="345"/>
        </w:trPr>
        <w:tc>
          <w:tcPr>
            <w:tcW w:w="992" w:type="dxa"/>
            <w:gridSpan w:val="3"/>
            <w:vMerge w:val="restart"/>
            <w:shd w:val="clear" w:color="auto" w:fill="auto"/>
            <w:vAlign w:val="center"/>
            <w:hideMark/>
          </w:tcPr>
          <w:p w:rsidR="006C6932" w:rsidRPr="006C6932" w:rsidRDefault="006C6932" w:rsidP="006C6932">
            <w:pPr>
              <w:jc w:val="center"/>
              <w:rPr>
                <w:sz w:val="24"/>
                <w:szCs w:val="24"/>
              </w:rPr>
            </w:pPr>
            <w:r w:rsidRPr="006C6932">
              <w:rPr>
                <w:sz w:val="24"/>
                <w:szCs w:val="24"/>
              </w:rPr>
              <w:t> </w:t>
            </w:r>
          </w:p>
        </w:tc>
        <w:tc>
          <w:tcPr>
            <w:tcW w:w="4253" w:type="dxa"/>
            <w:vMerge w:val="restart"/>
            <w:shd w:val="clear" w:color="auto" w:fill="auto"/>
            <w:vAlign w:val="center"/>
            <w:hideMark/>
          </w:tcPr>
          <w:p w:rsidR="006C6932" w:rsidRPr="006C6932" w:rsidRDefault="006C6932" w:rsidP="006C6932">
            <w:pPr>
              <w:jc w:val="both"/>
              <w:rPr>
                <w:bCs/>
                <w:sz w:val="24"/>
                <w:szCs w:val="24"/>
              </w:rPr>
            </w:pPr>
            <w:r w:rsidRPr="006C6932">
              <w:rPr>
                <w:bCs/>
                <w:sz w:val="24"/>
                <w:szCs w:val="24"/>
              </w:rPr>
              <w:t>Итого по подпрограмме 1</w:t>
            </w:r>
          </w:p>
        </w:tc>
        <w:tc>
          <w:tcPr>
            <w:tcW w:w="1559" w:type="dxa"/>
            <w:vMerge w:val="restart"/>
            <w:shd w:val="clear" w:color="auto" w:fill="auto"/>
            <w:vAlign w:val="center"/>
            <w:hideMark/>
          </w:tcPr>
          <w:p w:rsidR="006C6932" w:rsidRPr="006C6932" w:rsidRDefault="006C6932" w:rsidP="006C6932">
            <w:pPr>
              <w:jc w:val="center"/>
              <w:rPr>
                <w:sz w:val="24"/>
                <w:szCs w:val="24"/>
              </w:rPr>
            </w:pPr>
            <w:r w:rsidRPr="006C6932">
              <w:rPr>
                <w:sz w:val="24"/>
                <w:szCs w:val="24"/>
              </w:rPr>
              <w:t> </w:t>
            </w:r>
          </w:p>
        </w:tc>
        <w:tc>
          <w:tcPr>
            <w:tcW w:w="1418" w:type="dxa"/>
            <w:shd w:val="clear" w:color="auto" w:fill="auto"/>
            <w:vAlign w:val="center"/>
            <w:hideMark/>
          </w:tcPr>
          <w:p w:rsidR="006C6932" w:rsidRPr="006C6932" w:rsidRDefault="006C6932" w:rsidP="006C6932">
            <w:pPr>
              <w:jc w:val="center"/>
              <w:rPr>
                <w:sz w:val="24"/>
                <w:szCs w:val="24"/>
              </w:rPr>
            </w:pPr>
            <w:r w:rsidRPr="006C6932">
              <w:rPr>
                <w:sz w:val="24"/>
                <w:szCs w:val="24"/>
              </w:rPr>
              <w:t>всего</w:t>
            </w:r>
          </w:p>
        </w:tc>
        <w:tc>
          <w:tcPr>
            <w:tcW w:w="1134" w:type="dxa"/>
            <w:shd w:val="clear" w:color="auto" w:fill="auto"/>
            <w:vAlign w:val="center"/>
            <w:hideMark/>
          </w:tcPr>
          <w:p w:rsidR="006C6932" w:rsidRPr="006C6932" w:rsidRDefault="006C6932" w:rsidP="006C6932">
            <w:pPr>
              <w:jc w:val="center"/>
              <w:rPr>
                <w:sz w:val="24"/>
                <w:szCs w:val="24"/>
              </w:rPr>
            </w:pPr>
            <w:r w:rsidRPr="006C6932">
              <w:rPr>
                <w:sz w:val="24"/>
                <w:szCs w:val="24"/>
              </w:rPr>
              <w:t> </w:t>
            </w:r>
          </w:p>
        </w:tc>
        <w:tc>
          <w:tcPr>
            <w:tcW w:w="1417"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27 192,237</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8 711,487</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8 181,900</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3 510,300</w:t>
            </w:r>
          </w:p>
        </w:tc>
        <w:tc>
          <w:tcPr>
            <w:tcW w:w="992"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3 510,300</w:t>
            </w:r>
          </w:p>
        </w:tc>
        <w:tc>
          <w:tcPr>
            <w:tcW w:w="851"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3 278,250</w:t>
            </w:r>
          </w:p>
        </w:tc>
      </w:tr>
      <w:tr w:rsidR="006C6932" w:rsidRPr="006C6932" w:rsidTr="006C6932">
        <w:trPr>
          <w:gridBefore w:val="1"/>
          <w:wBefore w:w="250" w:type="dxa"/>
          <w:trHeight w:val="315"/>
        </w:trPr>
        <w:tc>
          <w:tcPr>
            <w:tcW w:w="992" w:type="dxa"/>
            <w:gridSpan w:val="3"/>
            <w:vMerge/>
            <w:vAlign w:val="center"/>
            <w:hideMark/>
          </w:tcPr>
          <w:p w:rsidR="006C6932" w:rsidRPr="006C6932" w:rsidRDefault="006C6932" w:rsidP="006C6932">
            <w:pPr>
              <w:rPr>
                <w:sz w:val="24"/>
                <w:szCs w:val="24"/>
              </w:rPr>
            </w:pPr>
          </w:p>
        </w:tc>
        <w:tc>
          <w:tcPr>
            <w:tcW w:w="4253" w:type="dxa"/>
            <w:vMerge/>
            <w:vAlign w:val="center"/>
            <w:hideMark/>
          </w:tcPr>
          <w:p w:rsidR="006C6932" w:rsidRPr="006C6932" w:rsidRDefault="006C6932" w:rsidP="006C6932">
            <w:pPr>
              <w:rPr>
                <w:b/>
                <w:bCs/>
                <w:sz w:val="24"/>
                <w:szCs w:val="24"/>
              </w:rPr>
            </w:pPr>
          </w:p>
        </w:tc>
        <w:tc>
          <w:tcPr>
            <w:tcW w:w="1559" w:type="dxa"/>
            <w:vMerge/>
            <w:vAlign w:val="center"/>
            <w:hideMark/>
          </w:tcPr>
          <w:p w:rsidR="006C6932" w:rsidRPr="006C6932" w:rsidRDefault="006C6932" w:rsidP="006C6932">
            <w:pPr>
              <w:rPr>
                <w:sz w:val="24"/>
                <w:szCs w:val="24"/>
              </w:rPr>
            </w:pPr>
          </w:p>
        </w:tc>
        <w:tc>
          <w:tcPr>
            <w:tcW w:w="1418" w:type="dxa"/>
            <w:shd w:val="clear" w:color="auto" w:fill="auto"/>
            <w:vAlign w:val="center"/>
            <w:hideMark/>
          </w:tcPr>
          <w:p w:rsidR="006C6932" w:rsidRPr="006C6932" w:rsidRDefault="006C6932" w:rsidP="006C6932">
            <w:pPr>
              <w:jc w:val="center"/>
              <w:rPr>
                <w:sz w:val="24"/>
                <w:szCs w:val="24"/>
              </w:rPr>
            </w:pPr>
            <w:r w:rsidRPr="006C6932">
              <w:rPr>
                <w:sz w:val="24"/>
                <w:szCs w:val="24"/>
              </w:rPr>
              <w:t>бюджет района</w:t>
            </w:r>
          </w:p>
        </w:tc>
        <w:tc>
          <w:tcPr>
            <w:tcW w:w="1134" w:type="dxa"/>
            <w:shd w:val="clear" w:color="auto" w:fill="auto"/>
            <w:vAlign w:val="center"/>
            <w:hideMark/>
          </w:tcPr>
          <w:p w:rsidR="006C6932" w:rsidRPr="006C6932" w:rsidRDefault="006C6932" w:rsidP="006C6932">
            <w:pPr>
              <w:jc w:val="center"/>
              <w:rPr>
                <w:sz w:val="24"/>
                <w:szCs w:val="24"/>
              </w:rPr>
            </w:pPr>
            <w:r w:rsidRPr="006C6932">
              <w:rPr>
                <w:sz w:val="24"/>
                <w:szCs w:val="24"/>
              </w:rPr>
              <w:t> </w:t>
            </w:r>
          </w:p>
        </w:tc>
        <w:tc>
          <w:tcPr>
            <w:tcW w:w="1417"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17 313,337</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3 504,187</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3 510,300</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3 510,300</w:t>
            </w:r>
          </w:p>
        </w:tc>
        <w:tc>
          <w:tcPr>
            <w:tcW w:w="992"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3 510,300</w:t>
            </w:r>
          </w:p>
        </w:tc>
        <w:tc>
          <w:tcPr>
            <w:tcW w:w="851"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3 278,250</w:t>
            </w:r>
          </w:p>
        </w:tc>
      </w:tr>
      <w:tr w:rsidR="006C6932" w:rsidRPr="006C6932" w:rsidTr="006C6932">
        <w:trPr>
          <w:gridBefore w:val="1"/>
          <w:wBefore w:w="250" w:type="dxa"/>
          <w:trHeight w:val="630"/>
        </w:trPr>
        <w:tc>
          <w:tcPr>
            <w:tcW w:w="992" w:type="dxa"/>
            <w:gridSpan w:val="3"/>
            <w:vMerge/>
            <w:vAlign w:val="center"/>
            <w:hideMark/>
          </w:tcPr>
          <w:p w:rsidR="006C6932" w:rsidRPr="006C6932" w:rsidRDefault="006C6932" w:rsidP="006C6932">
            <w:pPr>
              <w:rPr>
                <w:sz w:val="24"/>
                <w:szCs w:val="24"/>
              </w:rPr>
            </w:pPr>
          </w:p>
        </w:tc>
        <w:tc>
          <w:tcPr>
            <w:tcW w:w="4253" w:type="dxa"/>
            <w:vMerge/>
            <w:vAlign w:val="center"/>
            <w:hideMark/>
          </w:tcPr>
          <w:p w:rsidR="006C6932" w:rsidRPr="006C6932" w:rsidRDefault="006C6932" w:rsidP="006C6932">
            <w:pPr>
              <w:rPr>
                <w:b/>
                <w:bCs/>
                <w:sz w:val="24"/>
                <w:szCs w:val="24"/>
              </w:rPr>
            </w:pPr>
          </w:p>
        </w:tc>
        <w:tc>
          <w:tcPr>
            <w:tcW w:w="1559" w:type="dxa"/>
            <w:vMerge/>
            <w:vAlign w:val="center"/>
            <w:hideMark/>
          </w:tcPr>
          <w:p w:rsidR="006C6932" w:rsidRPr="006C6932" w:rsidRDefault="006C6932" w:rsidP="006C6932">
            <w:pPr>
              <w:rPr>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134"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7"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9 878,900</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5 207,300</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4 671,600</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0,000</w:t>
            </w:r>
          </w:p>
        </w:tc>
        <w:tc>
          <w:tcPr>
            <w:tcW w:w="992"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0,000</w:t>
            </w:r>
          </w:p>
        </w:tc>
        <w:tc>
          <w:tcPr>
            <w:tcW w:w="851"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0,000</w:t>
            </w:r>
          </w:p>
        </w:tc>
      </w:tr>
      <w:tr w:rsidR="006C6932" w:rsidRPr="006C6932" w:rsidTr="006C6932">
        <w:trPr>
          <w:gridBefore w:val="1"/>
          <w:wBefore w:w="250" w:type="dxa"/>
          <w:trHeight w:val="465"/>
        </w:trPr>
        <w:tc>
          <w:tcPr>
            <w:tcW w:w="16018" w:type="dxa"/>
            <w:gridSpan w:val="19"/>
            <w:shd w:val="clear" w:color="auto" w:fill="auto"/>
            <w:vAlign w:val="bottom"/>
            <w:hideMark/>
          </w:tcPr>
          <w:p w:rsidR="006C6932" w:rsidRPr="006C6932" w:rsidRDefault="006C6932" w:rsidP="006C6932">
            <w:pPr>
              <w:jc w:val="center"/>
              <w:rPr>
                <w:b/>
                <w:bCs/>
                <w:color w:val="000000"/>
                <w:sz w:val="24"/>
                <w:szCs w:val="24"/>
              </w:rPr>
            </w:pPr>
            <w:r w:rsidRPr="006C6932">
              <w:rPr>
                <w:b/>
                <w:bCs/>
                <w:color w:val="000000"/>
                <w:sz w:val="24"/>
                <w:szCs w:val="24"/>
              </w:rPr>
              <w:t>Цель Создание условий для развития агропромышленного комплекса и рынков сельскохозяйственной продукци</w:t>
            </w:r>
            <w:r w:rsidR="000F1C75">
              <w:rPr>
                <w:b/>
                <w:bCs/>
                <w:color w:val="000000"/>
                <w:sz w:val="24"/>
                <w:szCs w:val="24"/>
              </w:rPr>
              <w:t>и</w:t>
            </w:r>
            <w:r w:rsidRPr="006C6932">
              <w:rPr>
                <w:b/>
                <w:bCs/>
                <w:color w:val="000000"/>
                <w:sz w:val="24"/>
                <w:szCs w:val="24"/>
              </w:rPr>
              <w:t>, сырья и продовольствия</w:t>
            </w:r>
          </w:p>
        </w:tc>
      </w:tr>
      <w:tr w:rsidR="006C6932" w:rsidRPr="006C6932" w:rsidTr="006C6932">
        <w:trPr>
          <w:gridBefore w:val="1"/>
          <w:wBefore w:w="250" w:type="dxa"/>
          <w:trHeight w:val="435"/>
        </w:trPr>
        <w:tc>
          <w:tcPr>
            <w:tcW w:w="16018" w:type="dxa"/>
            <w:gridSpan w:val="19"/>
            <w:shd w:val="clear" w:color="auto" w:fill="auto"/>
            <w:vAlign w:val="bottom"/>
            <w:hideMark/>
          </w:tcPr>
          <w:p w:rsidR="006C6932" w:rsidRPr="006C6932" w:rsidRDefault="006C6932" w:rsidP="006C6932">
            <w:pPr>
              <w:jc w:val="center"/>
              <w:rPr>
                <w:b/>
                <w:bCs/>
                <w:color w:val="000000"/>
                <w:sz w:val="24"/>
                <w:szCs w:val="24"/>
              </w:rPr>
            </w:pPr>
            <w:r w:rsidRPr="006C6932">
              <w:rPr>
                <w:b/>
                <w:bCs/>
                <w:color w:val="000000"/>
                <w:sz w:val="24"/>
                <w:szCs w:val="24"/>
              </w:rPr>
              <w:t>Задача 2. Содействие развитию агропромышленного комплекса и рынков сельскохозяйственной продукции, сырья и продовольствия</w:t>
            </w:r>
          </w:p>
        </w:tc>
      </w:tr>
      <w:tr w:rsidR="006C6932" w:rsidRPr="006C6932" w:rsidTr="006C6932">
        <w:trPr>
          <w:gridBefore w:val="1"/>
          <w:wBefore w:w="250" w:type="dxa"/>
          <w:trHeight w:val="435"/>
        </w:trPr>
        <w:tc>
          <w:tcPr>
            <w:tcW w:w="16018" w:type="dxa"/>
            <w:gridSpan w:val="19"/>
            <w:shd w:val="clear" w:color="auto" w:fill="auto"/>
            <w:vAlign w:val="bottom"/>
            <w:hideMark/>
          </w:tcPr>
          <w:p w:rsidR="000F1C75" w:rsidRDefault="006C6932" w:rsidP="006C6932">
            <w:pPr>
              <w:jc w:val="center"/>
              <w:rPr>
                <w:b/>
                <w:bCs/>
                <w:color w:val="000000"/>
                <w:sz w:val="24"/>
                <w:szCs w:val="24"/>
              </w:rPr>
            </w:pPr>
            <w:r w:rsidRPr="006C6932">
              <w:rPr>
                <w:b/>
                <w:bCs/>
                <w:color w:val="000000"/>
                <w:sz w:val="24"/>
                <w:szCs w:val="24"/>
              </w:rPr>
              <w:t xml:space="preserve">Подпрограмма 2 «Развитие агропромышленного комплекса и рынков сельскохозяйственной продукции, сырья и продовольствия  </w:t>
            </w:r>
          </w:p>
          <w:p w:rsidR="006C6932" w:rsidRPr="006C6932" w:rsidRDefault="006C6932" w:rsidP="006C6932">
            <w:pPr>
              <w:jc w:val="center"/>
              <w:rPr>
                <w:b/>
                <w:bCs/>
                <w:color w:val="000000"/>
                <w:sz w:val="24"/>
                <w:szCs w:val="24"/>
              </w:rPr>
            </w:pPr>
            <w:r w:rsidRPr="006C6932">
              <w:rPr>
                <w:b/>
                <w:bCs/>
                <w:color w:val="000000"/>
                <w:sz w:val="24"/>
                <w:szCs w:val="24"/>
              </w:rPr>
              <w:t>в Нижневартовском районе»</w:t>
            </w:r>
          </w:p>
        </w:tc>
      </w:tr>
      <w:tr w:rsidR="006C6932" w:rsidRPr="006C6932" w:rsidTr="000F1C75">
        <w:trPr>
          <w:gridBefore w:val="1"/>
          <w:wBefore w:w="250" w:type="dxa"/>
          <w:trHeight w:val="345"/>
        </w:trPr>
        <w:tc>
          <w:tcPr>
            <w:tcW w:w="992" w:type="dxa"/>
            <w:gridSpan w:val="3"/>
            <w:vMerge w:val="restart"/>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2.1.</w:t>
            </w: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Содействие развитию производства и переработки основных видов проду</w:t>
            </w:r>
            <w:r w:rsidRPr="006C6932">
              <w:rPr>
                <w:bCs/>
                <w:color w:val="000000"/>
                <w:sz w:val="24"/>
                <w:szCs w:val="24"/>
              </w:rPr>
              <w:t>к</w:t>
            </w:r>
            <w:r w:rsidRPr="006C6932">
              <w:rPr>
                <w:bCs/>
                <w:color w:val="000000"/>
                <w:sz w:val="24"/>
                <w:szCs w:val="24"/>
              </w:rPr>
              <w:t>ции растениеводства</w:t>
            </w:r>
          </w:p>
        </w:tc>
        <w:tc>
          <w:tcPr>
            <w:tcW w:w="1559" w:type="dxa"/>
            <w:vMerge w:val="restart"/>
            <w:shd w:val="clear" w:color="auto" w:fill="auto"/>
            <w:vAlign w:val="bottom"/>
            <w:hideMark/>
          </w:tcPr>
          <w:p w:rsidR="006C6932" w:rsidRPr="006C6932" w:rsidRDefault="006C6932" w:rsidP="006C6932">
            <w:pPr>
              <w:rPr>
                <w:b/>
                <w:bCs/>
                <w:color w:val="000000"/>
                <w:sz w:val="24"/>
                <w:szCs w:val="24"/>
              </w:rPr>
            </w:pPr>
            <w:r w:rsidRPr="006C6932">
              <w:rPr>
                <w:b/>
                <w:bCs/>
                <w:color w:val="000000"/>
                <w:sz w:val="24"/>
                <w:szCs w:val="24"/>
              </w:rPr>
              <w:t> </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560" w:type="dxa"/>
            <w:gridSpan w:val="2"/>
            <w:vMerge w:val="restart"/>
            <w:shd w:val="clear" w:color="auto" w:fill="auto"/>
            <w:vAlign w:val="center"/>
            <w:hideMark/>
          </w:tcPr>
          <w:p w:rsidR="006C6932" w:rsidRPr="006C6932" w:rsidRDefault="006C6932" w:rsidP="006C6932">
            <w:pPr>
              <w:rPr>
                <w:color w:val="000000"/>
                <w:sz w:val="24"/>
                <w:szCs w:val="24"/>
              </w:rPr>
            </w:pPr>
            <w:r w:rsidRPr="006C6932">
              <w:rPr>
                <w:color w:val="000000"/>
                <w:sz w:val="24"/>
                <w:szCs w:val="24"/>
              </w:rPr>
              <w:t>непосредс</w:t>
            </w:r>
            <w:r w:rsidRPr="006C6932">
              <w:rPr>
                <w:color w:val="000000"/>
                <w:sz w:val="24"/>
                <w:szCs w:val="24"/>
              </w:rPr>
              <w:t>т</w:t>
            </w:r>
            <w:r w:rsidRPr="006C6932">
              <w:rPr>
                <w:color w:val="000000"/>
                <w:sz w:val="24"/>
                <w:szCs w:val="24"/>
              </w:rPr>
              <w:t>венный - 2.1                                                 конечный - 2.1</w:t>
            </w:r>
          </w:p>
        </w:tc>
        <w:tc>
          <w:tcPr>
            <w:tcW w:w="1134"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260,50</w:t>
            </w:r>
          </w:p>
        </w:tc>
        <w:tc>
          <w:tcPr>
            <w:tcW w:w="1134"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72,50</w:t>
            </w:r>
          </w:p>
        </w:tc>
        <w:tc>
          <w:tcPr>
            <w:tcW w:w="1133"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80,00</w:t>
            </w:r>
          </w:p>
        </w:tc>
        <w:tc>
          <w:tcPr>
            <w:tcW w:w="1134"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54,00</w:t>
            </w:r>
          </w:p>
        </w:tc>
        <w:tc>
          <w:tcPr>
            <w:tcW w:w="992"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54,00</w:t>
            </w:r>
          </w:p>
        </w:tc>
        <w:tc>
          <w:tcPr>
            <w:tcW w:w="709" w:type="dxa"/>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0F1C75">
        <w:trPr>
          <w:gridBefore w:val="1"/>
          <w:wBefore w:w="250" w:type="dxa"/>
          <w:trHeight w:val="540"/>
        </w:trPr>
        <w:tc>
          <w:tcPr>
            <w:tcW w:w="992" w:type="dxa"/>
            <w:gridSpan w:val="3"/>
            <w:vMerge/>
            <w:vAlign w:val="center"/>
            <w:hideMark/>
          </w:tcPr>
          <w:p w:rsidR="006C6932" w:rsidRPr="006C6932" w:rsidRDefault="006C6932" w:rsidP="006C6932">
            <w:pPr>
              <w:rPr>
                <w:b/>
                <w:bCs/>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b/>
                <w:bCs/>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1035"/>
        </w:trPr>
        <w:tc>
          <w:tcPr>
            <w:tcW w:w="992" w:type="dxa"/>
            <w:gridSpan w:val="3"/>
            <w:vMerge/>
            <w:vAlign w:val="center"/>
            <w:hideMark/>
          </w:tcPr>
          <w:p w:rsidR="006C6932" w:rsidRPr="006C6932" w:rsidRDefault="006C6932" w:rsidP="006C6932">
            <w:pPr>
              <w:rPr>
                <w:b/>
                <w:bCs/>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b/>
                <w:bCs/>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260,50</w:t>
            </w:r>
          </w:p>
        </w:tc>
        <w:tc>
          <w:tcPr>
            <w:tcW w:w="1134"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72,50</w:t>
            </w:r>
          </w:p>
        </w:tc>
        <w:tc>
          <w:tcPr>
            <w:tcW w:w="1133"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80,00</w:t>
            </w:r>
          </w:p>
        </w:tc>
        <w:tc>
          <w:tcPr>
            <w:tcW w:w="1134"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54,00</w:t>
            </w:r>
          </w:p>
        </w:tc>
        <w:tc>
          <w:tcPr>
            <w:tcW w:w="992" w:type="dxa"/>
            <w:gridSpan w:val="2"/>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54,00</w:t>
            </w:r>
          </w:p>
        </w:tc>
        <w:tc>
          <w:tcPr>
            <w:tcW w:w="709" w:type="dxa"/>
            <w:shd w:val="clear" w:color="auto" w:fill="auto"/>
            <w:vAlign w:val="bottom"/>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0F1C75">
        <w:trPr>
          <w:gridBefore w:val="1"/>
          <w:wBefore w:w="250" w:type="dxa"/>
          <w:trHeight w:val="1170"/>
        </w:trPr>
        <w:tc>
          <w:tcPr>
            <w:tcW w:w="992" w:type="dxa"/>
            <w:gridSpan w:val="3"/>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lastRenderedPageBreak/>
              <w:t>2.1.1.</w:t>
            </w:r>
          </w:p>
        </w:tc>
        <w:tc>
          <w:tcPr>
            <w:tcW w:w="4253" w:type="dxa"/>
            <w:shd w:val="clear" w:color="auto" w:fill="auto"/>
            <w:hideMark/>
          </w:tcPr>
          <w:p w:rsidR="006C6932" w:rsidRPr="006C6932" w:rsidRDefault="006C6932" w:rsidP="000F1C75">
            <w:pPr>
              <w:spacing w:after="240"/>
              <w:jc w:val="both"/>
              <w:rPr>
                <w:color w:val="000000"/>
                <w:sz w:val="24"/>
                <w:szCs w:val="24"/>
              </w:rPr>
            </w:pPr>
            <w:r w:rsidRPr="006C6932">
              <w:rPr>
                <w:color w:val="000000"/>
                <w:sz w:val="24"/>
                <w:szCs w:val="24"/>
              </w:rPr>
              <w:t>Субсидирование части  затрат на пр</w:t>
            </w:r>
            <w:r w:rsidRPr="006C6932">
              <w:rPr>
                <w:color w:val="000000"/>
                <w:sz w:val="24"/>
                <w:szCs w:val="24"/>
              </w:rPr>
              <w:t>о</w:t>
            </w:r>
            <w:r w:rsidRPr="006C6932">
              <w:rPr>
                <w:color w:val="000000"/>
                <w:sz w:val="24"/>
                <w:szCs w:val="24"/>
              </w:rPr>
              <w:t>изводство и  реализацию продукции растениеводства в защищенном гру</w:t>
            </w:r>
            <w:r w:rsidRPr="006C6932">
              <w:rPr>
                <w:color w:val="000000"/>
                <w:sz w:val="24"/>
                <w:szCs w:val="24"/>
              </w:rPr>
              <w:t>н</w:t>
            </w:r>
            <w:r w:rsidRPr="006C6932">
              <w:rPr>
                <w:color w:val="000000"/>
                <w:sz w:val="24"/>
                <w:szCs w:val="24"/>
              </w:rPr>
              <w:t>те</w:t>
            </w:r>
            <w:r w:rsidR="000F1C75">
              <w:rPr>
                <w:color w:val="000000"/>
                <w:sz w:val="24"/>
                <w:szCs w:val="24"/>
              </w:rPr>
              <w:t xml:space="preserve">; </w:t>
            </w:r>
            <w:r w:rsidRPr="006C6932">
              <w:rPr>
                <w:color w:val="000000"/>
                <w:sz w:val="24"/>
                <w:szCs w:val="24"/>
              </w:rPr>
              <w:t xml:space="preserve">в открытом грунте   </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260,50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72,50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54,00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54,00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315"/>
        </w:trPr>
        <w:tc>
          <w:tcPr>
            <w:tcW w:w="992" w:type="dxa"/>
            <w:gridSpan w:val="3"/>
            <w:vMerge w:val="restart"/>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Итого по основному мероприятию 2.1.</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260,50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72,50</w:t>
            </w:r>
          </w:p>
        </w:tc>
        <w:tc>
          <w:tcPr>
            <w:tcW w:w="1133"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80,00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54,00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54,00</w:t>
            </w:r>
          </w:p>
        </w:tc>
        <w:tc>
          <w:tcPr>
            <w:tcW w:w="709" w:type="dxa"/>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63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260,50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72,50</w:t>
            </w:r>
          </w:p>
        </w:tc>
        <w:tc>
          <w:tcPr>
            <w:tcW w:w="1133"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80,00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54,00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54,00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390"/>
        </w:trPr>
        <w:tc>
          <w:tcPr>
            <w:tcW w:w="992" w:type="dxa"/>
            <w:gridSpan w:val="3"/>
            <w:vMerge w:val="restart"/>
            <w:shd w:val="clear" w:color="auto" w:fill="auto"/>
            <w:vAlign w:val="center"/>
            <w:hideMark/>
          </w:tcPr>
          <w:p w:rsidR="006C6932" w:rsidRPr="006C6932" w:rsidRDefault="006C6932" w:rsidP="000F1C75">
            <w:pPr>
              <w:jc w:val="center"/>
              <w:rPr>
                <w:bCs/>
                <w:color w:val="000000"/>
                <w:sz w:val="24"/>
                <w:szCs w:val="24"/>
              </w:rPr>
            </w:pPr>
            <w:r w:rsidRPr="006C6932">
              <w:rPr>
                <w:bCs/>
                <w:color w:val="000000"/>
                <w:sz w:val="24"/>
                <w:szCs w:val="24"/>
              </w:rPr>
              <w:t>2.2.</w:t>
            </w: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Содействие развитию производства мясного и молочного производства</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vMerge w:val="restart"/>
            <w:shd w:val="clear" w:color="auto" w:fill="auto"/>
            <w:vAlign w:val="center"/>
            <w:hideMark/>
          </w:tcPr>
          <w:p w:rsidR="006C6932" w:rsidRPr="006C6932" w:rsidRDefault="006C6932" w:rsidP="006C6932">
            <w:pPr>
              <w:rPr>
                <w:color w:val="000000"/>
                <w:sz w:val="24"/>
                <w:szCs w:val="24"/>
              </w:rPr>
            </w:pPr>
            <w:r w:rsidRPr="006C6932">
              <w:rPr>
                <w:color w:val="000000"/>
                <w:sz w:val="24"/>
                <w:szCs w:val="24"/>
              </w:rPr>
              <w:t>непосредс</w:t>
            </w:r>
            <w:r w:rsidRPr="006C6932">
              <w:rPr>
                <w:color w:val="000000"/>
                <w:sz w:val="24"/>
                <w:szCs w:val="24"/>
              </w:rPr>
              <w:t>т</w:t>
            </w:r>
            <w:r w:rsidRPr="006C6932">
              <w:rPr>
                <w:color w:val="000000"/>
                <w:sz w:val="24"/>
                <w:szCs w:val="24"/>
              </w:rPr>
              <w:t>венный - 2.2                                            конечный - 2.2</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169 295,617</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82 940,617</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52 609,00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16 873,00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16 873,00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0F1C75">
        <w:trPr>
          <w:gridBefore w:val="1"/>
          <w:wBefore w:w="250" w:type="dxa"/>
          <w:trHeight w:val="510"/>
        </w:trPr>
        <w:tc>
          <w:tcPr>
            <w:tcW w:w="992" w:type="dxa"/>
            <w:gridSpan w:val="3"/>
            <w:vMerge/>
            <w:vAlign w:val="center"/>
            <w:hideMark/>
          </w:tcPr>
          <w:p w:rsidR="006C6932" w:rsidRPr="006C6932" w:rsidRDefault="006C6932" w:rsidP="000F1C75">
            <w:pPr>
              <w:jc w:val="center"/>
              <w:rPr>
                <w:bCs/>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454,117</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454,117</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0F1C75">
        <w:trPr>
          <w:gridBefore w:val="1"/>
          <w:wBefore w:w="250" w:type="dxa"/>
          <w:trHeight w:val="975"/>
        </w:trPr>
        <w:tc>
          <w:tcPr>
            <w:tcW w:w="992" w:type="dxa"/>
            <w:gridSpan w:val="3"/>
            <w:vMerge/>
            <w:vAlign w:val="center"/>
            <w:hideMark/>
          </w:tcPr>
          <w:p w:rsidR="006C6932" w:rsidRPr="006C6932" w:rsidRDefault="006C6932" w:rsidP="000F1C75">
            <w:pPr>
              <w:jc w:val="center"/>
              <w:rPr>
                <w:bCs/>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168 841,50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82 486,50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52 609,00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16 873,00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16 873,00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0F1C75">
        <w:trPr>
          <w:gridBefore w:val="1"/>
          <w:wBefore w:w="250" w:type="dxa"/>
          <w:trHeight w:val="1065"/>
        </w:trPr>
        <w:tc>
          <w:tcPr>
            <w:tcW w:w="992" w:type="dxa"/>
            <w:gridSpan w:val="3"/>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t>2.2.1.</w:t>
            </w:r>
          </w:p>
        </w:tc>
        <w:tc>
          <w:tcPr>
            <w:tcW w:w="4253" w:type="dxa"/>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субсидирование части затрат на пр</w:t>
            </w:r>
            <w:r w:rsidRPr="006C6932">
              <w:rPr>
                <w:color w:val="000000"/>
                <w:sz w:val="24"/>
                <w:szCs w:val="24"/>
              </w:rPr>
              <w:t>о</w:t>
            </w:r>
            <w:r w:rsidRPr="006C6932">
              <w:rPr>
                <w:color w:val="000000"/>
                <w:sz w:val="24"/>
                <w:szCs w:val="24"/>
              </w:rPr>
              <w:t>изводство и реализацию продукции животноводства</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168 841,50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82 486,50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52 609,00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16 873,00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16 873,00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1275"/>
        </w:trPr>
        <w:tc>
          <w:tcPr>
            <w:tcW w:w="992" w:type="dxa"/>
            <w:gridSpan w:val="3"/>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t>2.2.2.</w:t>
            </w:r>
          </w:p>
        </w:tc>
        <w:tc>
          <w:tcPr>
            <w:tcW w:w="4253" w:type="dxa"/>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Субсидии на содержание маточного поголовья животных  (личные подсо</w:t>
            </w:r>
            <w:r w:rsidRPr="006C6932">
              <w:rPr>
                <w:color w:val="000000"/>
                <w:sz w:val="24"/>
                <w:szCs w:val="24"/>
              </w:rPr>
              <w:t>б</w:t>
            </w:r>
            <w:r w:rsidRPr="006C6932">
              <w:rPr>
                <w:color w:val="000000"/>
                <w:sz w:val="24"/>
                <w:szCs w:val="24"/>
              </w:rPr>
              <w:t xml:space="preserve">ные хозяйства)          </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1155"/>
        </w:trPr>
        <w:tc>
          <w:tcPr>
            <w:tcW w:w="992" w:type="dxa"/>
            <w:gridSpan w:val="3"/>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t>2.2.3.</w:t>
            </w:r>
          </w:p>
        </w:tc>
        <w:tc>
          <w:tcPr>
            <w:tcW w:w="4253" w:type="dxa"/>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Компенсация части затрат сельскох</w:t>
            </w:r>
            <w:r w:rsidRPr="006C6932">
              <w:rPr>
                <w:color w:val="000000"/>
                <w:sz w:val="24"/>
                <w:szCs w:val="24"/>
              </w:rPr>
              <w:t>о</w:t>
            </w:r>
            <w:r w:rsidRPr="006C6932">
              <w:rPr>
                <w:color w:val="000000"/>
                <w:sz w:val="24"/>
                <w:szCs w:val="24"/>
              </w:rPr>
              <w:t xml:space="preserve">зяйственным товаропроизводителям на приобретение репродуктивных сельскохозяйственных животных за пределами района </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334,917</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334,917</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795"/>
        </w:trPr>
        <w:tc>
          <w:tcPr>
            <w:tcW w:w="992" w:type="dxa"/>
            <w:gridSpan w:val="3"/>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t>2.2.4.</w:t>
            </w:r>
          </w:p>
        </w:tc>
        <w:tc>
          <w:tcPr>
            <w:tcW w:w="4253" w:type="dxa"/>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компенсация части затрат на воспр</w:t>
            </w:r>
            <w:r w:rsidRPr="006C6932">
              <w:rPr>
                <w:color w:val="000000"/>
                <w:sz w:val="24"/>
                <w:szCs w:val="24"/>
              </w:rPr>
              <w:t>о</w:t>
            </w:r>
            <w:r w:rsidRPr="006C6932">
              <w:rPr>
                <w:color w:val="000000"/>
                <w:sz w:val="24"/>
                <w:szCs w:val="24"/>
              </w:rPr>
              <w:t>изводство сельскохозяйственных ж</w:t>
            </w:r>
            <w:r w:rsidRPr="006C6932">
              <w:rPr>
                <w:color w:val="000000"/>
                <w:sz w:val="24"/>
                <w:szCs w:val="24"/>
              </w:rPr>
              <w:t>и</w:t>
            </w:r>
            <w:r w:rsidRPr="006C6932">
              <w:rPr>
                <w:color w:val="000000"/>
                <w:sz w:val="24"/>
                <w:szCs w:val="24"/>
              </w:rPr>
              <w:t>вотных в личных подсобных хозяйс</w:t>
            </w:r>
            <w:r w:rsidRPr="006C6932">
              <w:rPr>
                <w:color w:val="000000"/>
                <w:sz w:val="24"/>
                <w:szCs w:val="24"/>
              </w:rPr>
              <w:t>т</w:t>
            </w:r>
            <w:r w:rsidRPr="006C6932">
              <w:rPr>
                <w:color w:val="000000"/>
                <w:sz w:val="24"/>
                <w:szCs w:val="24"/>
              </w:rPr>
              <w:t>вах жителей района</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119,20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119,20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735"/>
        </w:trPr>
        <w:tc>
          <w:tcPr>
            <w:tcW w:w="992" w:type="dxa"/>
            <w:gridSpan w:val="3"/>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t>2.2.5.</w:t>
            </w:r>
          </w:p>
        </w:tc>
        <w:tc>
          <w:tcPr>
            <w:tcW w:w="4253" w:type="dxa"/>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субсидии крестьянским (фермерским) хозяйствам на возмещение затрат за приобретение грубых кормов (сена)</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840"/>
        </w:trPr>
        <w:tc>
          <w:tcPr>
            <w:tcW w:w="992" w:type="dxa"/>
            <w:gridSpan w:val="3"/>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lastRenderedPageBreak/>
              <w:t>2.2.6.</w:t>
            </w:r>
          </w:p>
        </w:tc>
        <w:tc>
          <w:tcPr>
            <w:tcW w:w="4253" w:type="dxa"/>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Изготовление похозяйственных книг для ведения похозяйственного учета в населенных пунктах расположенных на межселенной территории</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300"/>
        </w:trPr>
        <w:tc>
          <w:tcPr>
            <w:tcW w:w="992" w:type="dxa"/>
            <w:gridSpan w:val="3"/>
            <w:vMerge w:val="restart"/>
            <w:shd w:val="clear" w:color="auto" w:fill="auto"/>
            <w:noWrap/>
            <w:vAlign w:val="bottom"/>
            <w:hideMark/>
          </w:tcPr>
          <w:p w:rsidR="006C6932" w:rsidRPr="006C6932" w:rsidRDefault="006C6932" w:rsidP="000F1C75">
            <w:pPr>
              <w:jc w:val="center"/>
              <w:rPr>
                <w:color w:val="000000"/>
                <w:sz w:val="24"/>
                <w:szCs w:val="24"/>
              </w:rPr>
            </w:pP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Итого по основному мероприятию 2.2.</w:t>
            </w:r>
          </w:p>
        </w:tc>
        <w:tc>
          <w:tcPr>
            <w:tcW w:w="1559" w:type="dxa"/>
            <w:vMerge w:val="restart"/>
            <w:shd w:val="clear" w:color="auto" w:fill="auto"/>
            <w:noWrap/>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noWrap/>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noWrap/>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bottom"/>
            <w:hideMark/>
          </w:tcPr>
          <w:p w:rsidR="006C6932" w:rsidRPr="006C6932" w:rsidRDefault="006C6932" w:rsidP="006C6932">
            <w:pPr>
              <w:jc w:val="center"/>
              <w:rPr>
                <w:bCs/>
                <w:color w:val="000000"/>
                <w:sz w:val="24"/>
                <w:szCs w:val="24"/>
              </w:rPr>
            </w:pPr>
            <w:r w:rsidRPr="006C6932">
              <w:rPr>
                <w:bCs/>
                <w:color w:val="000000"/>
                <w:sz w:val="24"/>
                <w:szCs w:val="24"/>
              </w:rPr>
              <w:t>169 295,617</w:t>
            </w:r>
          </w:p>
        </w:tc>
        <w:tc>
          <w:tcPr>
            <w:tcW w:w="1134" w:type="dxa"/>
            <w:gridSpan w:val="2"/>
            <w:shd w:val="clear" w:color="auto" w:fill="auto"/>
            <w:noWrap/>
            <w:vAlign w:val="bottom"/>
            <w:hideMark/>
          </w:tcPr>
          <w:p w:rsidR="006C6932" w:rsidRPr="006C6932" w:rsidRDefault="006C6932" w:rsidP="006C6932">
            <w:pPr>
              <w:jc w:val="center"/>
              <w:rPr>
                <w:bCs/>
                <w:color w:val="000000"/>
                <w:sz w:val="24"/>
                <w:szCs w:val="24"/>
              </w:rPr>
            </w:pPr>
            <w:r w:rsidRPr="006C6932">
              <w:rPr>
                <w:bCs/>
                <w:color w:val="000000"/>
                <w:sz w:val="24"/>
                <w:szCs w:val="24"/>
              </w:rPr>
              <w:t>82 940,617</w:t>
            </w:r>
          </w:p>
        </w:tc>
        <w:tc>
          <w:tcPr>
            <w:tcW w:w="1133" w:type="dxa"/>
            <w:gridSpan w:val="2"/>
            <w:shd w:val="clear" w:color="auto" w:fill="auto"/>
            <w:noWrap/>
            <w:vAlign w:val="bottom"/>
            <w:hideMark/>
          </w:tcPr>
          <w:p w:rsidR="006C6932" w:rsidRPr="006C6932" w:rsidRDefault="006C6932" w:rsidP="006C6932">
            <w:pPr>
              <w:jc w:val="center"/>
              <w:rPr>
                <w:bCs/>
                <w:color w:val="000000"/>
                <w:sz w:val="24"/>
                <w:szCs w:val="24"/>
              </w:rPr>
            </w:pPr>
            <w:r w:rsidRPr="006C6932">
              <w:rPr>
                <w:bCs/>
                <w:color w:val="000000"/>
                <w:sz w:val="24"/>
                <w:szCs w:val="24"/>
              </w:rPr>
              <w:t>52 609,00</w:t>
            </w:r>
          </w:p>
        </w:tc>
        <w:tc>
          <w:tcPr>
            <w:tcW w:w="1134" w:type="dxa"/>
            <w:gridSpan w:val="2"/>
            <w:shd w:val="clear" w:color="auto" w:fill="auto"/>
            <w:noWrap/>
            <w:vAlign w:val="bottom"/>
            <w:hideMark/>
          </w:tcPr>
          <w:p w:rsidR="006C6932" w:rsidRPr="006C6932" w:rsidRDefault="006C6932" w:rsidP="006C6932">
            <w:pPr>
              <w:jc w:val="center"/>
              <w:rPr>
                <w:bCs/>
                <w:color w:val="000000"/>
                <w:sz w:val="24"/>
                <w:szCs w:val="24"/>
              </w:rPr>
            </w:pPr>
            <w:r w:rsidRPr="006C6932">
              <w:rPr>
                <w:bCs/>
                <w:color w:val="000000"/>
                <w:sz w:val="24"/>
                <w:szCs w:val="24"/>
              </w:rPr>
              <w:t>16 873,00</w:t>
            </w:r>
          </w:p>
        </w:tc>
        <w:tc>
          <w:tcPr>
            <w:tcW w:w="992" w:type="dxa"/>
            <w:gridSpan w:val="2"/>
            <w:shd w:val="clear" w:color="auto" w:fill="auto"/>
            <w:noWrap/>
            <w:vAlign w:val="bottom"/>
            <w:hideMark/>
          </w:tcPr>
          <w:p w:rsidR="006C6932" w:rsidRPr="006C6932" w:rsidRDefault="006C6932" w:rsidP="006C6932">
            <w:pPr>
              <w:jc w:val="center"/>
              <w:rPr>
                <w:bCs/>
                <w:color w:val="000000"/>
                <w:sz w:val="24"/>
                <w:szCs w:val="24"/>
              </w:rPr>
            </w:pPr>
            <w:r w:rsidRPr="006C6932">
              <w:rPr>
                <w:bCs/>
                <w:color w:val="000000"/>
                <w:sz w:val="24"/>
                <w:szCs w:val="24"/>
              </w:rPr>
              <w:t>16 873,00</w:t>
            </w:r>
          </w:p>
        </w:tc>
        <w:tc>
          <w:tcPr>
            <w:tcW w:w="709" w:type="dxa"/>
            <w:shd w:val="clear" w:color="auto" w:fill="auto"/>
            <w:noWrap/>
            <w:vAlign w:val="bottom"/>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99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560"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168 841,50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82 486,50</w:t>
            </w:r>
          </w:p>
        </w:tc>
        <w:tc>
          <w:tcPr>
            <w:tcW w:w="1133"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52 609,00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16 873,00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16 873,00</w:t>
            </w:r>
          </w:p>
        </w:tc>
        <w:tc>
          <w:tcPr>
            <w:tcW w:w="709" w:type="dxa"/>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375"/>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бюджет района</w:t>
            </w:r>
          </w:p>
        </w:tc>
        <w:tc>
          <w:tcPr>
            <w:tcW w:w="1560"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454,117</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454,117</w:t>
            </w:r>
          </w:p>
        </w:tc>
        <w:tc>
          <w:tcPr>
            <w:tcW w:w="1133"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709" w:type="dxa"/>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315"/>
        </w:trPr>
        <w:tc>
          <w:tcPr>
            <w:tcW w:w="992" w:type="dxa"/>
            <w:gridSpan w:val="3"/>
            <w:vMerge w:val="restart"/>
            <w:shd w:val="clear" w:color="auto" w:fill="auto"/>
            <w:vAlign w:val="center"/>
            <w:hideMark/>
          </w:tcPr>
          <w:p w:rsidR="006C6932" w:rsidRPr="006C6932" w:rsidRDefault="006C6932" w:rsidP="000F1C75">
            <w:pPr>
              <w:jc w:val="center"/>
              <w:rPr>
                <w:bCs/>
                <w:color w:val="000000"/>
                <w:sz w:val="24"/>
                <w:szCs w:val="24"/>
              </w:rPr>
            </w:pPr>
            <w:r w:rsidRPr="006C6932">
              <w:rPr>
                <w:bCs/>
                <w:color w:val="000000"/>
                <w:sz w:val="24"/>
                <w:szCs w:val="24"/>
              </w:rPr>
              <w:t>2.3.</w:t>
            </w: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Создание условий для развития сел</w:t>
            </w:r>
            <w:r w:rsidRPr="006C6932">
              <w:rPr>
                <w:bCs/>
                <w:color w:val="000000"/>
                <w:sz w:val="24"/>
                <w:szCs w:val="24"/>
              </w:rPr>
              <w:t>ь</w:t>
            </w:r>
            <w:r w:rsidRPr="006C6932">
              <w:rPr>
                <w:bCs/>
                <w:color w:val="000000"/>
                <w:sz w:val="24"/>
                <w:szCs w:val="24"/>
              </w:rPr>
              <w:t>скохозяйственной деятельности малых форм хозяйствования</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vMerge w:val="restart"/>
            <w:shd w:val="clear" w:color="auto" w:fill="auto"/>
            <w:vAlign w:val="center"/>
            <w:hideMark/>
          </w:tcPr>
          <w:p w:rsidR="006C6932" w:rsidRPr="006C6932" w:rsidRDefault="006C6932" w:rsidP="006C6932">
            <w:pPr>
              <w:rPr>
                <w:color w:val="000000"/>
                <w:sz w:val="24"/>
                <w:szCs w:val="24"/>
              </w:rPr>
            </w:pPr>
            <w:r w:rsidRPr="006C6932">
              <w:rPr>
                <w:color w:val="000000"/>
                <w:sz w:val="24"/>
                <w:szCs w:val="24"/>
              </w:rPr>
              <w:t>непосредс</w:t>
            </w:r>
            <w:r w:rsidRPr="006C6932">
              <w:rPr>
                <w:color w:val="000000"/>
                <w:sz w:val="24"/>
                <w:szCs w:val="24"/>
              </w:rPr>
              <w:t>т</w:t>
            </w:r>
            <w:r w:rsidRPr="006C6932">
              <w:rPr>
                <w:color w:val="000000"/>
                <w:sz w:val="24"/>
                <w:szCs w:val="24"/>
              </w:rPr>
              <w:t>венный - 2.3                                        конечный - 2.3</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18 455,45</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5 495,45</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4 765,00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4 765,00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2 765,00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665,00</w:t>
            </w:r>
          </w:p>
        </w:tc>
      </w:tr>
      <w:tr w:rsidR="006C6932" w:rsidRPr="006C6932" w:rsidTr="000F1C75">
        <w:trPr>
          <w:gridBefore w:val="1"/>
          <w:wBefore w:w="250" w:type="dxa"/>
          <w:trHeight w:val="480"/>
        </w:trPr>
        <w:tc>
          <w:tcPr>
            <w:tcW w:w="992" w:type="dxa"/>
            <w:gridSpan w:val="3"/>
            <w:vMerge/>
            <w:vAlign w:val="center"/>
            <w:hideMark/>
          </w:tcPr>
          <w:p w:rsidR="006C6932" w:rsidRPr="006C6932" w:rsidRDefault="006C6932" w:rsidP="000F1C75">
            <w:pPr>
              <w:jc w:val="center"/>
              <w:rPr>
                <w:b/>
                <w:bCs/>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5 425,35</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2 765,35</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665,00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665,00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665,00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665,00</w:t>
            </w:r>
          </w:p>
        </w:tc>
      </w:tr>
      <w:tr w:rsidR="006C6932" w:rsidRPr="006C6932" w:rsidTr="000F1C75">
        <w:trPr>
          <w:gridBefore w:val="1"/>
          <w:wBefore w:w="250" w:type="dxa"/>
          <w:trHeight w:val="630"/>
        </w:trPr>
        <w:tc>
          <w:tcPr>
            <w:tcW w:w="992" w:type="dxa"/>
            <w:gridSpan w:val="3"/>
            <w:vMerge/>
            <w:vAlign w:val="center"/>
            <w:hideMark/>
          </w:tcPr>
          <w:p w:rsidR="006C6932" w:rsidRPr="006C6932" w:rsidRDefault="006C6932" w:rsidP="000F1C75">
            <w:pPr>
              <w:jc w:val="center"/>
              <w:rPr>
                <w:b/>
                <w:bCs/>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13 030,10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2 730,10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4 100,00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4 100,00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2 100,00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0F1C75">
        <w:trPr>
          <w:gridBefore w:val="1"/>
          <w:wBefore w:w="250" w:type="dxa"/>
          <w:trHeight w:val="960"/>
        </w:trPr>
        <w:tc>
          <w:tcPr>
            <w:tcW w:w="992" w:type="dxa"/>
            <w:gridSpan w:val="3"/>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t>2.3.1.</w:t>
            </w:r>
          </w:p>
        </w:tc>
        <w:tc>
          <w:tcPr>
            <w:tcW w:w="4253" w:type="dxa"/>
            <w:shd w:val="clear" w:color="auto" w:fill="auto"/>
            <w:hideMark/>
          </w:tcPr>
          <w:p w:rsidR="006C6932" w:rsidRPr="006C6932" w:rsidRDefault="006C6932" w:rsidP="000F1C75">
            <w:pPr>
              <w:jc w:val="both"/>
              <w:rPr>
                <w:color w:val="000000"/>
                <w:sz w:val="24"/>
                <w:szCs w:val="24"/>
              </w:rPr>
            </w:pPr>
            <w:r w:rsidRPr="006C6932">
              <w:rPr>
                <w:color w:val="000000"/>
                <w:sz w:val="24"/>
                <w:szCs w:val="24"/>
              </w:rPr>
              <w:t>Субсидии на возмещение части затрат на развитие материально-технической базы (за исключением личных подсо</w:t>
            </w:r>
            <w:r w:rsidRPr="006C6932">
              <w:rPr>
                <w:color w:val="000000"/>
                <w:sz w:val="24"/>
                <w:szCs w:val="24"/>
              </w:rPr>
              <w:t>б</w:t>
            </w:r>
            <w:r w:rsidRPr="006C6932">
              <w:rPr>
                <w:color w:val="000000"/>
                <w:sz w:val="24"/>
                <w:szCs w:val="24"/>
              </w:rPr>
              <w:t xml:space="preserve">ных хозяйств) </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13 030,10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2 730,10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4 100,00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4 100,00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2 100,00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765"/>
        </w:trPr>
        <w:tc>
          <w:tcPr>
            <w:tcW w:w="992" w:type="dxa"/>
            <w:gridSpan w:val="3"/>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t>2.3.2.</w:t>
            </w:r>
          </w:p>
        </w:tc>
        <w:tc>
          <w:tcPr>
            <w:tcW w:w="4253" w:type="dxa"/>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Субсидии на возмещение части затрат (расходов) на уплату за пользование электроэнергией</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5 425,35</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2 765,351</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665,00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665,00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665,00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665,00</w:t>
            </w:r>
          </w:p>
        </w:tc>
      </w:tr>
      <w:tr w:rsidR="006C6932" w:rsidRPr="006C6932" w:rsidTr="000F1C75">
        <w:trPr>
          <w:gridBefore w:val="1"/>
          <w:wBefore w:w="250" w:type="dxa"/>
          <w:trHeight w:val="1410"/>
        </w:trPr>
        <w:tc>
          <w:tcPr>
            <w:tcW w:w="992" w:type="dxa"/>
            <w:gridSpan w:val="3"/>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t>2.3.3.</w:t>
            </w:r>
          </w:p>
        </w:tc>
        <w:tc>
          <w:tcPr>
            <w:tcW w:w="4253" w:type="dxa"/>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Компенсация части затрат сельскох</w:t>
            </w:r>
            <w:r w:rsidRPr="006C6932">
              <w:rPr>
                <w:color w:val="000000"/>
                <w:sz w:val="24"/>
                <w:szCs w:val="24"/>
              </w:rPr>
              <w:t>о</w:t>
            </w:r>
            <w:r w:rsidRPr="006C6932">
              <w:rPr>
                <w:color w:val="000000"/>
                <w:sz w:val="24"/>
                <w:szCs w:val="24"/>
              </w:rPr>
              <w:t>зяйственным товаропроизводителям (за исключением личных подсобных хозяйств) на развитие и модернизацию материально-технической базы агр</w:t>
            </w:r>
            <w:r w:rsidRPr="006C6932">
              <w:rPr>
                <w:color w:val="000000"/>
                <w:sz w:val="24"/>
                <w:szCs w:val="24"/>
              </w:rPr>
              <w:t>о</w:t>
            </w:r>
            <w:r w:rsidRPr="006C6932">
              <w:rPr>
                <w:color w:val="000000"/>
                <w:sz w:val="24"/>
                <w:szCs w:val="24"/>
              </w:rPr>
              <w:t>промышленного комплекса района</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315"/>
        </w:trPr>
        <w:tc>
          <w:tcPr>
            <w:tcW w:w="992" w:type="dxa"/>
            <w:gridSpan w:val="3"/>
            <w:vMerge w:val="restart"/>
            <w:shd w:val="clear" w:color="auto" w:fill="auto"/>
            <w:noWrap/>
            <w:vAlign w:val="center"/>
            <w:hideMark/>
          </w:tcPr>
          <w:p w:rsidR="006C6932" w:rsidRPr="006C6932" w:rsidRDefault="006C6932" w:rsidP="000F1C75">
            <w:pPr>
              <w:jc w:val="center"/>
              <w:rPr>
                <w:color w:val="000000"/>
                <w:sz w:val="24"/>
                <w:szCs w:val="24"/>
              </w:rPr>
            </w:pP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Итого по основному мероприятию 2.3.</w:t>
            </w:r>
          </w:p>
        </w:tc>
        <w:tc>
          <w:tcPr>
            <w:tcW w:w="1559" w:type="dxa"/>
            <w:vMerge w:val="restart"/>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bottom"/>
            <w:hideMark/>
          </w:tcPr>
          <w:p w:rsidR="006C6932" w:rsidRPr="006C6932" w:rsidRDefault="006C6932" w:rsidP="006C6932">
            <w:pPr>
              <w:jc w:val="center"/>
              <w:rPr>
                <w:bCs/>
                <w:color w:val="000000"/>
                <w:sz w:val="24"/>
                <w:szCs w:val="24"/>
              </w:rPr>
            </w:pPr>
            <w:r w:rsidRPr="006C6932">
              <w:rPr>
                <w:bCs/>
                <w:color w:val="000000"/>
                <w:sz w:val="24"/>
                <w:szCs w:val="24"/>
              </w:rPr>
              <w:t>18 455,45</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5 495,45</w:t>
            </w:r>
          </w:p>
        </w:tc>
        <w:tc>
          <w:tcPr>
            <w:tcW w:w="1133"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4 765,00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4 765,00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2 765,00</w:t>
            </w:r>
          </w:p>
        </w:tc>
        <w:tc>
          <w:tcPr>
            <w:tcW w:w="709" w:type="dxa"/>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665,00</w:t>
            </w:r>
          </w:p>
        </w:tc>
      </w:tr>
      <w:tr w:rsidR="006C6932" w:rsidRPr="006C6932" w:rsidTr="000F1C75">
        <w:trPr>
          <w:gridBefore w:val="1"/>
          <w:wBefore w:w="250" w:type="dxa"/>
          <w:trHeight w:val="63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560"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13 030,10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2 730,10</w:t>
            </w:r>
          </w:p>
        </w:tc>
        <w:tc>
          <w:tcPr>
            <w:tcW w:w="1133"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4 100,00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4 100,00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2 100,00</w:t>
            </w:r>
          </w:p>
        </w:tc>
        <w:tc>
          <w:tcPr>
            <w:tcW w:w="709" w:type="dxa"/>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435"/>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бюджет района</w:t>
            </w:r>
          </w:p>
        </w:tc>
        <w:tc>
          <w:tcPr>
            <w:tcW w:w="1560"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5 425,35</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2 765,35</w:t>
            </w:r>
          </w:p>
        </w:tc>
        <w:tc>
          <w:tcPr>
            <w:tcW w:w="1133"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665,00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665,00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665,00</w:t>
            </w:r>
          </w:p>
        </w:tc>
        <w:tc>
          <w:tcPr>
            <w:tcW w:w="709" w:type="dxa"/>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665,00</w:t>
            </w:r>
          </w:p>
        </w:tc>
      </w:tr>
      <w:tr w:rsidR="006C6932" w:rsidRPr="006C6932" w:rsidTr="000F1C75">
        <w:trPr>
          <w:gridBefore w:val="1"/>
          <w:wBefore w:w="250" w:type="dxa"/>
          <w:trHeight w:val="495"/>
        </w:trPr>
        <w:tc>
          <w:tcPr>
            <w:tcW w:w="992" w:type="dxa"/>
            <w:gridSpan w:val="3"/>
            <w:vMerge w:val="restart"/>
            <w:shd w:val="clear" w:color="auto" w:fill="auto"/>
            <w:vAlign w:val="center"/>
            <w:hideMark/>
          </w:tcPr>
          <w:p w:rsidR="006C6932" w:rsidRPr="006C6932" w:rsidRDefault="006C6932" w:rsidP="000F1C75">
            <w:pPr>
              <w:jc w:val="center"/>
              <w:rPr>
                <w:bCs/>
                <w:color w:val="000000"/>
                <w:sz w:val="24"/>
                <w:szCs w:val="24"/>
              </w:rPr>
            </w:pPr>
            <w:r w:rsidRPr="006C6932">
              <w:rPr>
                <w:bCs/>
                <w:color w:val="000000"/>
                <w:sz w:val="24"/>
                <w:szCs w:val="24"/>
              </w:rPr>
              <w:t>2.4.</w:t>
            </w: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Обеспечение устойчивого развития рыбохозяйственного комплекса</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vMerge w:val="restart"/>
            <w:shd w:val="clear" w:color="auto" w:fill="auto"/>
            <w:vAlign w:val="center"/>
            <w:hideMark/>
          </w:tcPr>
          <w:p w:rsidR="006C6932" w:rsidRPr="006C6932" w:rsidRDefault="006C6932" w:rsidP="006C6932">
            <w:pPr>
              <w:rPr>
                <w:color w:val="000000"/>
                <w:sz w:val="24"/>
                <w:szCs w:val="24"/>
              </w:rPr>
            </w:pPr>
            <w:r w:rsidRPr="006C6932">
              <w:rPr>
                <w:color w:val="000000"/>
                <w:sz w:val="24"/>
                <w:szCs w:val="24"/>
              </w:rPr>
              <w:t>непосредс</w:t>
            </w:r>
            <w:r w:rsidRPr="006C6932">
              <w:rPr>
                <w:color w:val="000000"/>
                <w:sz w:val="24"/>
                <w:szCs w:val="24"/>
              </w:rPr>
              <w:t>т</w:t>
            </w:r>
            <w:r w:rsidRPr="006C6932">
              <w:rPr>
                <w:color w:val="000000"/>
                <w:sz w:val="24"/>
                <w:szCs w:val="24"/>
              </w:rPr>
              <w:t>венный - 2.4                                        конечный - 2.4</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10 834,00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4 690,00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2 386,00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2 490,00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1 268,00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0F1C75">
        <w:trPr>
          <w:gridBefore w:val="1"/>
          <w:wBefore w:w="250" w:type="dxa"/>
          <w:trHeight w:val="495"/>
        </w:trPr>
        <w:tc>
          <w:tcPr>
            <w:tcW w:w="992" w:type="dxa"/>
            <w:gridSpan w:val="3"/>
            <w:vMerge/>
            <w:vAlign w:val="center"/>
            <w:hideMark/>
          </w:tcPr>
          <w:p w:rsidR="006C6932" w:rsidRPr="006C6932" w:rsidRDefault="006C6932" w:rsidP="000F1C75">
            <w:pPr>
              <w:jc w:val="center"/>
              <w:rPr>
                <w:bCs/>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1005"/>
        </w:trPr>
        <w:tc>
          <w:tcPr>
            <w:tcW w:w="992" w:type="dxa"/>
            <w:gridSpan w:val="3"/>
            <w:vMerge/>
            <w:vAlign w:val="center"/>
            <w:hideMark/>
          </w:tcPr>
          <w:p w:rsidR="006C6932" w:rsidRPr="006C6932" w:rsidRDefault="006C6932" w:rsidP="000F1C75">
            <w:pPr>
              <w:jc w:val="center"/>
              <w:rPr>
                <w:bCs/>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10 834,00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4 690,00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2 386,00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2 490,00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1 268,00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0F1C75">
        <w:trPr>
          <w:gridBefore w:val="1"/>
          <w:wBefore w:w="250" w:type="dxa"/>
          <w:trHeight w:val="1230"/>
        </w:trPr>
        <w:tc>
          <w:tcPr>
            <w:tcW w:w="992" w:type="dxa"/>
            <w:gridSpan w:val="3"/>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t>2.4.1.</w:t>
            </w:r>
          </w:p>
        </w:tc>
        <w:tc>
          <w:tcPr>
            <w:tcW w:w="4253" w:type="dxa"/>
            <w:shd w:val="clear" w:color="auto" w:fill="auto"/>
            <w:vAlign w:val="bottom"/>
            <w:hideMark/>
          </w:tcPr>
          <w:p w:rsidR="006C6932" w:rsidRPr="006C6932" w:rsidRDefault="006C6932" w:rsidP="000F1C75">
            <w:pPr>
              <w:jc w:val="both"/>
              <w:rPr>
                <w:color w:val="000000"/>
                <w:sz w:val="24"/>
                <w:szCs w:val="24"/>
              </w:rPr>
            </w:pPr>
            <w:r w:rsidRPr="006C6932">
              <w:rPr>
                <w:color w:val="000000"/>
                <w:sz w:val="24"/>
                <w:szCs w:val="24"/>
              </w:rPr>
              <w:t xml:space="preserve">Субсидирование вылова и реализации товарной пищевой рыбы (в том числе искусственно выращенной), товарной пищевой рыбопродукции       </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10 834,00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4 690,00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2 386,00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2 490,00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1 268,00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315"/>
        </w:trPr>
        <w:tc>
          <w:tcPr>
            <w:tcW w:w="992" w:type="dxa"/>
            <w:gridSpan w:val="3"/>
            <w:vMerge w:val="restart"/>
            <w:shd w:val="clear" w:color="auto" w:fill="auto"/>
            <w:noWrap/>
            <w:vAlign w:val="center"/>
            <w:hideMark/>
          </w:tcPr>
          <w:p w:rsidR="006C6932" w:rsidRPr="006C6932" w:rsidRDefault="006C6932" w:rsidP="000F1C75">
            <w:pPr>
              <w:jc w:val="center"/>
              <w:rPr>
                <w:color w:val="000000"/>
                <w:sz w:val="24"/>
                <w:szCs w:val="24"/>
              </w:rPr>
            </w:pP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Итого по основному мероприятию 2.4.</w:t>
            </w:r>
          </w:p>
        </w:tc>
        <w:tc>
          <w:tcPr>
            <w:tcW w:w="1559" w:type="dxa"/>
            <w:vMerge w:val="restart"/>
            <w:shd w:val="clear" w:color="auto" w:fill="auto"/>
            <w:noWrap/>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10 834,00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4 690,00</w:t>
            </w:r>
          </w:p>
        </w:tc>
        <w:tc>
          <w:tcPr>
            <w:tcW w:w="1133"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2386,00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2490,00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1268,00</w:t>
            </w:r>
          </w:p>
        </w:tc>
        <w:tc>
          <w:tcPr>
            <w:tcW w:w="709" w:type="dxa"/>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435"/>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3"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63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560"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10 834,00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4 690,00</w:t>
            </w:r>
          </w:p>
        </w:tc>
        <w:tc>
          <w:tcPr>
            <w:tcW w:w="1133"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2386,00</w:t>
            </w:r>
          </w:p>
        </w:tc>
        <w:tc>
          <w:tcPr>
            <w:tcW w:w="1134"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2490,00</w:t>
            </w:r>
          </w:p>
        </w:tc>
        <w:tc>
          <w:tcPr>
            <w:tcW w:w="992" w:type="dxa"/>
            <w:gridSpan w:val="2"/>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1268,00</w:t>
            </w:r>
          </w:p>
        </w:tc>
        <w:tc>
          <w:tcPr>
            <w:tcW w:w="709" w:type="dxa"/>
            <w:shd w:val="clear" w:color="auto" w:fill="auto"/>
            <w:noWrap/>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315"/>
        </w:trPr>
        <w:tc>
          <w:tcPr>
            <w:tcW w:w="992" w:type="dxa"/>
            <w:gridSpan w:val="3"/>
            <w:vMerge w:val="restart"/>
            <w:shd w:val="clear" w:color="auto" w:fill="auto"/>
            <w:vAlign w:val="center"/>
            <w:hideMark/>
          </w:tcPr>
          <w:p w:rsidR="006C6932" w:rsidRPr="006C6932" w:rsidRDefault="006C6932" w:rsidP="000F1C75">
            <w:pPr>
              <w:jc w:val="center"/>
              <w:rPr>
                <w:bCs/>
                <w:color w:val="000000"/>
                <w:sz w:val="24"/>
                <w:szCs w:val="24"/>
              </w:rPr>
            </w:pPr>
            <w:r w:rsidRPr="006C6932">
              <w:rPr>
                <w:bCs/>
                <w:color w:val="000000"/>
                <w:sz w:val="24"/>
                <w:szCs w:val="24"/>
              </w:rPr>
              <w:t>2.5.</w:t>
            </w: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Развитие системы заготовки и перер</w:t>
            </w:r>
            <w:r w:rsidRPr="006C6932">
              <w:rPr>
                <w:bCs/>
                <w:color w:val="000000"/>
                <w:sz w:val="24"/>
                <w:szCs w:val="24"/>
              </w:rPr>
              <w:t>а</w:t>
            </w:r>
            <w:r w:rsidRPr="006C6932">
              <w:rPr>
                <w:bCs/>
                <w:color w:val="000000"/>
                <w:sz w:val="24"/>
                <w:szCs w:val="24"/>
              </w:rPr>
              <w:t>ботки дикоросов</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560" w:type="dxa"/>
            <w:gridSpan w:val="2"/>
            <w:vMerge w:val="restart"/>
            <w:shd w:val="clear" w:color="auto" w:fill="auto"/>
            <w:vAlign w:val="center"/>
            <w:hideMark/>
          </w:tcPr>
          <w:p w:rsidR="006C6932" w:rsidRPr="006C6932" w:rsidRDefault="006C6932" w:rsidP="006C6932">
            <w:pPr>
              <w:rPr>
                <w:color w:val="000000"/>
                <w:sz w:val="24"/>
                <w:szCs w:val="24"/>
              </w:rPr>
            </w:pPr>
            <w:r w:rsidRPr="006C6932">
              <w:rPr>
                <w:color w:val="000000"/>
                <w:sz w:val="24"/>
                <w:szCs w:val="24"/>
              </w:rPr>
              <w:t>непосредс</w:t>
            </w:r>
            <w:r w:rsidRPr="006C6932">
              <w:rPr>
                <w:color w:val="000000"/>
                <w:sz w:val="24"/>
                <w:szCs w:val="24"/>
              </w:rPr>
              <w:t>т</w:t>
            </w:r>
            <w:r w:rsidRPr="006C6932">
              <w:rPr>
                <w:color w:val="000000"/>
                <w:sz w:val="24"/>
                <w:szCs w:val="24"/>
              </w:rPr>
              <w:t>венный - 2.5; 2.6                                     конечный - 2.5.1; 2.5.2.</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1190,700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399,700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272,000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272,000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247,000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0,000</w:t>
            </w:r>
          </w:p>
        </w:tc>
      </w:tr>
      <w:tr w:rsidR="006C6932" w:rsidRPr="006C6932" w:rsidTr="000F1C75">
        <w:trPr>
          <w:gridBefore w:val="1"/>
          <w:wBefore w:w="250" w:type="dxa"/>
          <w:trHeight w:val="315"/>
        </w:trPr>
        <w:tc>
          <w:tcPr>
            <w:tcW w:w="992" w:type="dxa"/>
            <w:gridSpan w:val="3"/>
            <w:vMerge/>
            <w:vAlign w:val="center"/>
            <w:hideMark/>
          </w:tcPr>
          <w:p w:rsidR="006C6932" w:rsidRPr="006C6932" w:rsidRDefault="006C6932" w:rsidP="000F1C75">
            <w:pPr>
              <w:jc w:val="center"/>
              <w:rPr>
                <w:b/>
                <w:bCs/>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630"/>
        </w:trPr>
        <w:tc>
          <w:tcPr>
            <w:tcW w:w="992" w:type="dxa"/>
            <w:gridSpan w:val="3"/>
            <w:vMerge/>
            <w:vAlign w:val="center"/>
            <w:hideMark/>
          </w:tcPr>
          <w:p w:rsidR="006C6932" w:rsidRPr="006C6932" w:rsidRDefault="006C6932" w:rsidP="000F1C75">
            <w:pPr>
              <w:jc w:val="center"/>
              <w:rPr>
                <w:b/>
                <w:bCs/>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1190,700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399,700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272,000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272,000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247,000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0,000</w:t>
            </w:r>
          </w:p>
        </w:tc>
      </w:tr>
      <w:tr w:rsidR="006C6932" w:rsidRPr="006C6932" w:rsidTr="000F1C75">
        <w:trPr>
          <w:gridBefore w:val="1"/>
          <w:wBefore w:w="250" w:type="dxa"/>
          <w:trHeight w:val="4200"/>
        </w:trPr>
        <w:tc>
          <w:tcPr>
            <w:tcW w:w="992" w:type="dxa"/>
            <w:gridSpan w:val="3"/>
            <w:shd w:val="clear" w:color="auto" w:fill="auto"/>
            <w:vAlign w:val="center"/>
            <w:hideMark/>
          </w:tcPr>
          <w:p w:rsidR="006C6932" w:rsidRPr="006C6932" w:rsidRDefault="006C6932" w:rsidP="000F1C75">
            <w:pPr>
              <w:jc w:val="center"/>
              <w:rPr>
                <w:color w:val="000000"/>
                <w:sz w:val="24"/>
                <w:szCs w:val="24"/>
              </w:rPr>
            </w:pPr>
            <w:r w:rsidRPr="006C6932">
              <w:rPr>
                <w:color w:val="000000"/>
                <w:sz w:val="24"/>
                <w:szCs w:val="24"/>
              </w:rPr>
              <w:lastRenderedPageBreak/>
              <w:t>2.5.1.</w:t>
            </w:r>
          </w:p>
        </w:tc>
        <w:tc>
          <w:tcPr>
            <w:tcW w:w="4253" w:type="dxa"/>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Субсидирование продукции дикор</w:t>
            </w:r>
            <w:r w:rsidRPr="006C6932">
              <w:rPr>
                <w:color w:val="000000"/>
                <w:sz w:val="24"/>
                <w:szCs w:val="24"/>
              </w:rPr>
              <w:t>о</w:t>
            </w:r>
            <w:r w:rsidRPr="006C6932">
              <w:rPr>
                <w:color w:val="000000"/>
                <w:sz w:val="24"/>
                <w:szCs w:val="24"/>
              </w:rPr>
              <w:t>сов, заготовленной на территории а</w:t>
            </w:r>
            <w:r w:rsidRPr="006C6932">
              <w:rPr>
                <w:color w:val="000000"/>
                <w:sz w:val="24"/>
                <w:szCs w:val="24"/>
              </w:rPr>
              <w:t>в</w:t>
            </w:r>
            <w:r w:rsidRPr="006C6932">
              <w:rPr>
                <w:color w:val="000000"/>
                <w:sz w:val="24"/>
                <w:szCs w:val="24"/>
              </w:rPr>
              <w:t>тономного округа</w:t>
            </w:r>
            <w:r w:rsidR="0055737D">
              <w:rPr>
                <w:color w:val="000000"/>
                <w:sz w:val="24"/>
                <w:szCs w:val="24"/>
              </w:rPr>
              <w:t xml:space="preserve"> – Югры,</w:t>
            </w:r>
            <w:r w:rsidRPr="006C6932">
              <w:rPr>
                <w:color w:val="000000"/>
                <w:sz w:val="24"/>
                <w:szCs w:val="24"/>
              </w:rPr>
              <w:t xml:space="preserve"> при реал</w:t>
            </w:r>
            <w:r w:rsidRPr="006C6932">
              <w:rPr>
                <w:color w:val="000000"/>
                <w:sz w:val="24"/>
                <w:szCs w:val="24"/>
              </w:rPr>
              <w:t>и</w:t>
            </w:r>
            <w:r w:rsidRPr="006C6932">
              <w:rPr>
                <w:color w:val="000000"/>
                <w:sz w:val="24"/>
                <w:szCs w:val="24"/>
              </w:rPr>
              <w:t>зации переработчикам продукции д</w:t>
            </w:r>
            <w:r w:rsidRPr="006C6932">
              <w:rPr>
                <w:color w:val="000000"/>
                <w:sz w:val="24"/>
                <w:szCs w:val="24"/>
              </w:rPr>
              <w:t>и</w:t>
            </w:r>
            <w:r w:rsidRPr="006C6932">
              <w:rPr>
                <w:color w:val="000000"/>
                <w:sz w:val="24"/>
                <w:szCs w:val="24"/>
              </w:rPr>
              <w:t>коросов, а также государственным, муниципальным предприятиям и бюджетным муниципальным учре</w:t>
            </w:r>
            <w:r w:rsidRPr="006C6932">
              <w:rPr>
                <w:color w:val="000000"/>
                <w:sz w:val="24"/>
                <w:szCs w:val="24"/>
              </w:rPr>
              <w:t>ж</w:t>
            </w:r>
            <w:r w:rsidRPr="006C6932">
              <w:rPr>
                <w:color w:val="000000"/>
                <w:sz w:val="24"/>
                <w:szCs w:val="24"/>
              </w:rPr>
              <w:t>дениям социаль</w:t>
            </w:r>
            <w:r w:rsidR="0055737D">
              <w:rPr>
                <w:color w:val="000000"/>
                <w:sz w:val="24"/>
                <w:szCs w:val="24"/>
              </w:rPr>
              <w:t>ной сферы Ханты-М</w:t>
            </w:r>
            <w:r w:rsidRPr="006C6932">
              <w:rPr>
                <w:color w:val="000000"/>
                <w:sz w:val="24"/>
                <w:szCs w:val="24"/>
              </w:rPr>
              <w:t>ансийского авто</w:t>
            </w:r>
            <w:r w:rsidR="0055737D">
              <w:rPr>
                <w:color w:val="000000"/>
                <w:sz w:val="24"/>
                <w:szCs w:val="24"/>
              </w:rPr>
              <w:t>номного округа – Югры; с</w:t>
            </w:r>
            <w:r w:rsidRPr="006C6932">
              <w:rPr>
                <w:color w:val="000000"/>
                <w:sz w:val="24"/>
                <w:szCs w:val="24"/>
              </w:rPr>
              <w:t>убсидирование переработки продукции дикоро</w:t>
            </w:r>
            <w:r w:rsidR="0055737D">
              <w:rPr>
                <w:color w:val="000000"/>
                <w:sz w:val="24"/>
                <w:szCs w:val="24"/>
              </w:rPr>
              <w:t>сов, заготовленных в Ханты-М</w:t>
            </w:r>
            <w:r w:rsidRPr="006C6932">
              <w:rPr>
                <w:color w:val="000000"/>
                <w:sz w:val="24"/>
                <w:szCs w:val="24"/>
              </w:rPr>
              <w:t>ансийском автономном о</w:t>
            </w:r>
            <w:r w:rsidRPr="006C6932">
              <w:rPr>
                <w:color w:val="000000"/>
                <w:sz w:val="24"/>
                <w:szCs w:val="24"/>
              </w:rPr>
              <w:t>к</w:t>
            </w:r>
            <w:r w:rsidRPr="006C6932">
              <w:rPr>
                <w:color w:val="000000"/>
                <w:sz w:val="24"/>
                <w:szCs w:val="24"/>
              </w:rPr>
              <w:t>ру</w:t>
            </w:r>
            <w:r w:rsidR="0055737D">
              <w:rPr>
                <w:color w:val="000000"/>
                <w:sz w:val="24"/>
                <w:szCs w:val="24"/>
              </w:rPr>
              <w:t>ге – Югре; п</w:t>
            </w:r>
            <w:r w:rsidRPr="006C6932">
              <w:rPr>
                <w:color w:val="000000"/>
                <w:sz w:val="24"/>
                <w:szCs w:val="24"/>
              </w:rPr>
              <w:t>редоставление субсидий на возведение (строительство), осн</w:t>
            </w:r>
            <w:r w:rsidRPr="006C6932">
              <w:rPr>
                <w:color w:val="000000"/>
                <w:sz w:val="24"/>
                <w:szCs w:val="24"/>
              </w:rPr>
              <w:t>а</w:t>
            </w:r>
            <w:r w:rsidRPr="006C6932">
              <w:rPr>
                <w:color w:val="000000"/>
                <w:sz w:val="24"/>
                <w:szCs w:val="24"/>
              </w:rPr>
              <w:t>щение, страхование пунктов по пр</w:t>
            </w:r>
            <w:r w:rsidRPr="006C6932">
              <w:rPr>
                <w:color w:val="000000"/>
                <w:sz w:val="24"/>
                <w:szCs w:val="24"/>
              </w:rPr>
              <w:t>и</w:t>
            </w:r>
            <w:r w:rsidRPr="006C6932">
              <w:rPr>
                <w:color w:val="000000"/>
                <w:sz w:val="24"/>
                <w:szCs w:val="24"/>
              </w:rPr>
              <w:t>емке дикоросов (для организаций, имеющих статус факторий), приобр</w:t>
            </w:r>
            <w:r w:rsidRPr="006C6932">
              <w:rPr>
                <w:color w:val="000000"/>
                <w:sz w:val="24"/>
                <w:szCs w:val="24"/>
              </w:rPr>
              <w:t>е</w:t>
            </w:r>
            <w:r w:rsidRPr="006C6932">
              <w:rPr>
                <w:color w:val="000000"/>
                <w:sz w:val="24"/>
                <w:szCs w:val="24"/>
              </w:rPr>
              <w:t>тение материально – технических средств и оборудования для хранения, транспортировки и переработки дик</w:t>
            </w:r>
            <w:r w:rsidRPr="006C6932">
              <w:rPr>
                <w:color w:val="000000"/>
                <w:sz w:val="24"/>
                <w:szCs w:val="24"/>
              </w:rPr>
              <w:t>о</w:t>
            </w:r>
            <w:r w:rsidR="0055737D">
              <w:rPr>
                <w:color w:val="000000"/>
                <w:sz w:val="24"/>
                <w:szCs w:val="24"/>
              </w:rPr>
              <w:t>росов; к</w:t>
            </w:r>
            <w:r w:rsidRPr="006C6932">
              <w:rPr>
                <w:color w:val="000000"/>
                <w:sz w:val="24"/>
                <w:szCs w:val="24"/>
              </w:rPr>
              <w:t>омпенсация части затрат на организацию презентации продукции из дикоросов, участие в выставках-ярмарках, форумах</w:t>
            </w:r>
          </w:p>
        </w:tc>
        <w:tc>
          <w:tcPr>
            <w:tcW w:w="155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1 190,70</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399,70</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272,00</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272,00</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247,00</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375"/>
        </w:trPr>
        <w:tc>
          <w:tcPr>
            <w:tcW w:w="992" w:type="dxa"/>
            <w:gridSpan w:val="3"/>
            <w:vMerge w:val="restart"/>
            <w:shd w:val="clear" w:color="auto" w:fill="auto"/>
            <w:noWrap/>
            <w:vAlign w:val="center"/>
            <w:hideMark/>
          </w:tcPr>
          <w:p w:rsidR="006C6932" w:rsidRPr="006C6932" w:rsidRDefault="006C6932" w:rsidP="000F1C75">
            <w:pPr>
              <w:jc w:val="center"/>
              <w:rPr>
                <w:color w:val="000000"/>
                <w:sz w:val="24"/>
                <w:szCs w:val="24"/>
              </w:rPr>
            </w:pP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Итого по основному мероприятию 2.5.</w:t>
            </w:r>
          </w:p>
        </w:tc>
        <w:tc>
          <w:tcPr>
            <w:tcW w:w="1559" w:type="dxa"/>
            <w:vMerge w:val="restart"/>
            <w:shd w:val="clear" w:color="auto" w:fill="auto"/>
            <w:noWrap/>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1 190,70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399,70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272,00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272,00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247,00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54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1035"/>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560"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1 190,70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399,70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272,00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272,00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247,00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315"/>
        </w:trPr>
        <w:tc>
          <w:tcPr>
            <w:tcW w:w="992" w:type="dxa"/>
            <w:gridSpan w:val="3"/>
            <w:vMerge w:val="restart"/>
            <w:shd w:val="clear" w:color="auto" w:fill="auto"/>
            <w:vAlign w:val="center"/>
            <w:hideMark/>
          </w:tcPr>
          <w:p w:rsidR="006C6932" w:rsidRPr="006C6932" w:rsidRDefault="006C6932" w:rsidP="000F1C75">
            <w:pPr>
              <w:jc w:val="center"/>
              <w:rPr>
                <w:bCs/>
                <w:color w:val="000000"/>
                <w:sz w:val="24"/>
                <w:szCs w:val="24"/>
              </w:rPr>
            </w:pPr>
            <w:r w:rsidRPr="006C6932">
              <w:rPr>
                <w:bCs/>
                <w:color w:val="000000"/>
                <w:sz w:val="24"/>
                <w:szCs w:val="24"/>
              </w:rPr>
              <w:t>2.6.</w:t>
            </w: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 xml:space="preserve">Создание условий для устойчивого развития сельских территорий </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560" w:type="dxa"/>
            <w:gridSpan w:val="2"/>
            <w:vMerge w:val="restart"/>
            <w:shd w:val="clear" w:color="auto" w:fill="auto"/>
            <w:vAlign w:val="center"/>
            <w:hideMark/>
          </w:tcPr>
          <w:p w:rsidR="006C6932" w:rsidRPr="006C6932" w:rsidRDefault="006C6932" w:rsidP="006C6932">
            <w:pPr>
              <w:rPr>
                <w:color w:val="000000"/>
                <w:sz w:val="24"/>
                <w:szCs w:val="24"/>
              </w:rPr>
            </w:pPr>
            <w:r w:rsidRPr="006C6932">
              <w:rPr>
                <w:color w:val="000000"/>
                <w:sz w:val="24"/>
                <w:szCs w:val="24"/>
              </w:rPr>
              <w:t>непосредс</w:t>
            </w:r>
            <w:r w:rsidRPr="006C6932">
              <w:rPr>
                <w:color w:val="000000"/>
                <w:sz w:val="24"/>
                <w:szCs w:val="24"/>
              </w:rPr>
              <w:t>т</w:t>
            </w:r>
            <w:r w:rsidRPr="006C6932">
              <w:rPr>
                <w:color w:val="000000"/>
                <w:sz w:val="24"/>
                <w:szCs w:val="24"/>
              </w:rPr>
              <w:t>венный - 2.7.; 2.8                                    конечный - 2.6; 2.7</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71 433,114</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16 660,114</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11 300,00</w:t>
            </w:r>
          </w:p>
        </w:tc>
      </w:tr>
      <w:tr w:rsidR="006C6932" w:rsidRPr="006C6932" w:rsidTr="000F1C75">
        <w:trPr>
          <w:gridBefore w:val="1"/>
          <w:wBefore w:w="250" w:type="dxa"/>
          <w:trHeight w:val="555"/>
        </w:trPr>
        <w:tc>
          <w:tcPr>
            <w:tcW w:w="992" w:type="dxa"/>
            <w:gridSpan w:val="3"/>
            <w:vMerge/>
            <w:vAlign w:val="center"/>
            <w:hideMark/>
          </w:tcPr>
          <w:p w:rsidR="006C6932" w:rsidRPr="006C6932" w:rsidRDefault="006C6932" w:rsidP="000F1C75">
            <w:pPr>
              <w:jc w:val="center"/>
              <w:rPr>
                <w:b/>
                <w:bCs/>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69 424,595</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14 651,595</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11 300,00</w:t>
            </w:r>
          </w:p>
        </w:tc>
      </w:tr>
      <w:tr w:rsidR="006C6932" w:rsidRPr="006C6932" w:rsidTr="000F1C75">
        <w:trPr>
          <w:gridBefore w:val="1"/>
          <w:wBefore w:w="250" w:type="dxa"/>
          <w:trHeight w:val="1035"/>
        </w:trPr>
        <w:tc>
          <w:tcPr>
            <w:tcW w:w="992" w:type="dxa"/>
            <w:gridSpan w:val="3"/>
            <w:vMerge/>
            <w:vAlign w:val="center"/>
            <w:hideMark/>
          </w:tcPr>
          <w:p w:rsidR="006C6932" w:rsidRPr="006C6932" w:rsidRDefault="006C6932" w:rsidP="000F1C75">
            <w:pPr>
              <w:jc w:val="center"/>
              <w:rPr>
                <w:b/>
                <w:bCs/>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1 566,019</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1 566,019</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0F1C75">
        <w:trPr>
          <w:gridBefore w:val="1"/>
          <w:wBefore w:w="250" w:type="dxa"/>
          <w:trHeight w:val="780"/>
        </w:trPr>
        <w:tc>
          <w:tcPr>
            <w:tcW w:w="992" w:type="dxa"/>
            <w:gridSpan w:val="3"/>
            <w:vMerge/>
            <w:vAlign w:val="center"/>
            <w:hideMark/>
          </w:tcPr>
          <w:p w:rsidR="006C6932" w:rsidRPr="006C6932" w:rsidRDefault="006C6932" w:rsidP="000F1C75">
            <w:pPr>
              <w:jc w:val="center"/>
              <w:rPr>
                <w:b/>
                <w:bCs/>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color w:val="000000"/>
                <w:sz w:val="24"/>
                <w:szCs w:val="24"/>
              </w:rPr>
            </w:pPr>
            <w:r w:rsidRPr="006C6932">
              <w:rPr>
                <w:color w:val="000000"/>
                <w:sz w:val="24"/>
                <w:szCs w:val="24"/>
              </w:rPr>
              <w:t>федерал</w:t>
            </w:r>
            <w:r w:rsidRPr="006C6932">
              <w:rPr>
                <w:color w:val="000000"/>
                <w:sz w:val="24"/>
                <w:szCs w:val="24"/>
              </w:rPr>
              <w:t>ь</w:t>
            </w:r>
            <w:r w:rsidRPr="006C6932">
              <w:rPr>
                <w:color w:val="000000"/>
                <w:sz w:val="24"/>
                <w:szCs w:val="24"/>
              </w:rPr>
              <w:t>ный бю</w:t>
            </w:r>
            <w:r w:rsidRPr="006C6932">
              <w:rPr>
                <w:color w:val="000000"/>
                <w:sz w:val="24"/>
                <w:szCs w:val="24"/>
              </w:rPr>
              <w:t>д</w:t>
            </w:r>
            <w:r w:rsidRPr="006C6932">
              <w:rPr>
                <w:color w:val="000000"/>
                <w:sz w:val="24"/>
                <w:szCs w:val="24"/>
              </w:rPr>
              <w:t xml:space="preserve">жет </w:t>
            </w:r>
          </w:p>
        </w:tc>
        <w:tc>
          <w:tcPr>
            <w:tcW w:w="1560" w:type="dxa"/>
            <w:gridSpan w:val="2"/>
            <w:vMerge/>
            <w:vAlign w:val="center"/>
            <w:hideMark/>
          </w:tcPr>
          <w:p w:rsidR="006C6932" w:rsidRPr="006C6932" w:rsidRDefault="006C6932" w:rsidP="006C6932">
            <w:pPr>
              <w:rPr>
                <w:color w:val="000000"/>
                <w:sz w:val="24"/>
                <w:szCs w:val="24"/>
              </w:rPr>
            </w:pP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442,500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442,50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0F1C75">
        <w:trPr>
          <w:gridBefore w:val="1"/>
          <w:wBefore w:w="250" w:type="dxa"/>
          <w:trHeight w:val="315"/>
        </w:trPr>
        <w:tc>
          <w:tcPr>
            <w:tcW w:w="992" w:type="dxa"/>
            <w:gridSpan w:val="3"/>
            <w:vMerge w:val="restart"/>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t>2.6.1.</w:t>
            </w:r>
          </w:p>
        </w:tc>
        <w:tc>
          <w:tcPr>
            <w:tcW w:w="4253" w:type="dxa"/>
            <w:vMerge w:val="restart"/>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Развитие рыночной инфраструктуры обслуживания сельского населения, организация эффективных схем торг</w:t>
            </w:r>
            <w:r w:rsidRPr="006C6932">
              <w:rPr>
                <w:color w:val="000000"/>
                <w:sz w:val="24"/>
                <w:szCs w:val="24"/>
              </w:rPr>
              <w:t>о</w:t>
            </w:r>
            <w:r w:rsidRPr="006C6932">
              <w:rPr>
                <w:color w:val="000000"/>
                <w:sz w:val="24"/>
                <w:szCs w:val="24"/>
              </w:rPr>
              <w:t>вого и бытового обслуживания жит</w:t>
            </w:r>
            <w:r w:rsidRPr="006C6932">
              <w:rPr>
                <w:color w:val="000000"/>
                <w:sz w:val="24"/>
                <w:szCs w:val="24"/>
              </w:rPr>
              <w:t>е</w:t>
            </w:r>
            <w:r w:rsidRPr="006C6932">
              <w:rPr>
                <w:color w:val="000000"/>
                <w:sz w:val="24"/>
                <w:szCs w:val="24"/>
              </w:rPr>
              <w:t>лей удаленных населенных пунктов, расположенных в сельской местности</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560"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70 000,614</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15 227,614</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11 300,00</w:t>
            </w:r>
          </w:p>
        </w:tc>
      </w:tr>
      <w:tr w:rsidR="006C6932" w:rsidRPr="006C6932" w:rsidTr="000F1C75">
        <w:trPr>
          <w:gridBefore w:val="1"/>
          <w:wBefore w:w="250" w:type="dxa"/>
          <w:trHeight w:val="51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68 624,595</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13 851,595</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14 491,00</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11 300,00</w:t>
            </w:r>
          </w:p>
        </w:tc>
      </w:tr>
      <w:tr w:rsidR="006C6932" w:rsidRPr="006C6932" w:rsidTr="000F1C75">
        <w:trPr>
          <w:gridBefore w:val="1"/>
          <w:wBefore w:w="250" w:type="dxa"/>
          <w:trHeight w:val="915"/>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1 376,019</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1 376,019</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375"/>
        </w:trPr>
        <w:tc>
          <w:tcPr>
            <w:tcW w:w="992" w:type="dxa"/>
            <w:gridSpan w:val="3"/>
            <w:vMerge w:val="restart"/>
            <w:shd w:val="clear" w:color="auto" w:fill="auto"/>
            <w:noWrap/>
            <w:vAlign w:val="center"/>
            <w:hideMark/>
          </w:tcPr>
          <w:p w:rsidR="006C6932" w:rsidRPr="006C6932" w:rsidRDefault="006C6932" w:rsidP="000F1C75">
            <w:pPr>
              <w:jc w:val="center"/>
              <w:rPr>
                <w:color w:val="000000"/>
                <w:sz w:val="24"/>
                <w:szCs w:val="24"/>
              </w:rPr>
            </w:pPr>
            <w:r w:rsidRPr="006C6932">
              <w:rPr>
                <w:color w:val="000000"/>
                <w:sz w:val="24"/>
                <w:szCs w:val="24"/>
              </w:rPr>
              <w:t>2.6.2.</w:t>
            </w:r>
          </w:p>
        </w:tc>
        <w:tc>
          <w:tcPr>
            <w:tcW w:w="4253" w:type="dxa"/>
            <w:vMerge w:val="restart"/>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Софинансирование заявки на грант</w:t>
            </w:r>
            <w:r w:rsidRPr="006C6932">
              <w:rPr>
                <w:color w:val="000000"/>
                <w:sz w:val="24"/>
                <w:szCs w:val="24"/>
              </w:rPr>
              <w:t>о</w:t>
            </w:r>
            <w:r w:rsidRPr="006C6932">
              <w:rPr>
                <w:color w:val="000000"/>
                <w:sz w:val="24"/>
                <w:szCs w:val="24"/>
              </w:rPr>
              <w:t>вую поддержку местных инициатив граждан, проживающих в сельской м</w:t>
            </w:r>
            <w:r w:rsidRPr="006C6932">
              <w:rPr>
                <w:color w:val="000000"/>
                <w:sz w:val="24"/>
                <w:szCs w:val="24"/>
              </w:rPr>
              <w:t>е</w:t>
            </w:r>
            <w:r w:rsidRPr="006C6932">
              <w:rPr>
                <w:color w:val="000000"/>
                <w:sz w:val="24"/>
                <w:szCs w:val="24"/>
              </w:rPr>
              <w:t>стности</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560"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sz w:val="24"/>
                <w:szCs w:val="24"/>
              </w:rPr>
            </w:pPr>
            <w:r w:rsidRPr="006C6932">
              <w:rPr>
                <w:sz w:val="24"/>
                <w:szCs w:val="24"/>
              </w:rPr>
              <w:t>1 432,50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1 432,50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36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800,00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800,00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1005"/>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190,00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190,00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84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color w:val="000000"/>
                <w:sz w:val="24"/>
                <w:szCs w:val="24"/>
              </w:rPr>
            </w:pPr>
            <w:r w:rsidRPr="006C6932">
              <w:rPr>
                <w:color w:val="000000"/>
                <w:sz w:val="24"/>
                <w:szCs w:val="24"/>
              </w:rPr>
              <w:t>федерал</w:t>
            </w:r>
            <w:r w:rsidRPr="006C6932">
              <w:rPr>
                <w:color w:val="000000"/>
                <w:sz w:val="24"/>
                <w:szCs w:val="24"/>
              </w:rPr>
              <w:t>ь</w:t>
            </w:r>
            <w:r w:rsidRPr="006C6932">
              <w:rPr>
                <w:color w:val="000000"/>
                <w:sz w:val="24"/>
                <w:szCs w:val="24"/>
              </w:rPr>
              <w:t>ный бю</w:t>
            </w:r>
            <w:r w:rsidRPr="006C6932">
              <w:rPr>
                <w:color w:val="000000"/>
                <w:sz w:val="24"/>
                <w:szCs w:val="24"/>
              </w:rPr>
              <w:t>д</w:t>
            </w:r>
            <w:r w:rsidRPr="006C6932">
              <w:rPr>
                <w:color w:val="000000"/>
                <w:sz w:val="24"/>
                <w:szCs w:val="24"/>
              </w:rPr>
              <w:t xml:space="preserve">жет </w:t>
            </w:r>
          </w:p>
        </w:tc>
        <w:tc>
          <w:tcPr>
            <w:tcW w:w="1560" w:type="dxa"/>
            <w:gridSpan w:val="2"/>
            <w:shd w:val="clear" w:color="auto" w:fill="auto"/>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442,50</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442,50</w:t>
            </w:r>
          </w:p>
        </w:tc>
        <w:tc>
          <w:tcPr>
            <w:tcW w:w="1133"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330"/>
        </w:trPr>
        <w:tc>
          <w:tcPr>
            <w:tcW w:w="992" w:type="dxa"/>
            <w:gridSpan w:val="3"/>
            <w:vMerge w:val="restart"/>
            <w:shd w:val="clear" w:color="auto" w:fill="auto"/>
            <w:noWrap/>
            <w:vAlign w:val="center"/>
            <w:hideMark/>
          </w:tcPr>
          <w:p w:rsidR="006C6932" w:rsidRPr="006C6932" w:rsidRDefault="006C6932" w:rsidP="000F1C75">
            <w:pPr>
              <w:jc w:val="center"/>
              <w:rPr>
                <w:color w:val="000000"/>
                <w:sz w:val="24"/>
                <w:szCs w:val="24"/>
              </w:rPr>
            </w:pP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Итого по основному мероприятию 2.6.</w:t>
            </w:r>
          </w:p>
        </w:tc>
        <w:tc>
          <w:tcPr>
            <w:tcW w:w="1559" w:type="dxa"/>
            <w:vMerge w:val="restart"/>
            <w:shd w:val="clear" w:color="auto" w:fill="auto"/>
            <w:noWrap/>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71 433,114</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16 660,114</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14 491,00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14 491,00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14 491,00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11 300,00</w:t>
            </w:r>
          </w:p>
        </w:tc>
      </w:tr>
      <w:tr w:rsidR="006C6932" w:rsidRPr="006C6932" w:rsidTr="000F1C75">
        <w:trPr>
          <w:gridBefore w:val="1"/>
          <w:wBefore w:w="250" w:type="dxa"/>
          <w:trHeight w:val="435"/>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69 424,60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14 651,595</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14 491,00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14 491,00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14 491,00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11 300,00</w:t>
            </w:r>
          </w:p>
        </w:tc>
      </w:tr>
      <w:tr w:rsidR="006C6932" w:rsidRPr="006C6932" w:rsidTr="000F1C75">
        <w:trPr>
          <w:gridBefore w:val="1"/>
          <w:wBefore w:w="250" w:type="dxa"/>
          <w:trHeight w:val="96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1 566,019</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1 566,019</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72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федерал</w:t>
            </w:r>
            <w:r w:rsidRPr="006C6932">
              <w:rPr>
                <w:bCs/>
                <w:color w:val="000000"/>
                <w:sz w:val="24"/>
                <w:szCs w:val="24"/>
              </w:rPr>
              <w:t>ь</w:t>
            </w:r>
            <w:r w:rsidRPr="006C6932">
              <w:rPr>
                <w:bCs/>
                <w:color w:val="000000"/>
                <w:sz w:val="24"/>
                <w:szCs w:val="24"/>
              </w:rPr>
              <w:t>ный бю</w:t>
            </w:r>
            <w:r w:rsidRPr="006C6932">
              <w:rPr>
                <w:bCs/>
                <w:color w:val="000000"/>
                <w:sz w:val="24"/>
                <w:szCs w:val="24"/>
              </w:rPr>
              <w:t>д</w:t>
            </w:r>
            <w:r w:rsidRPr="006C6932">
              <w:rPr>
                <w:bCs/>
                <w:color w:val="000000"/>
                <w:sz w:val="24"/>
                <w:szCs w:val="24"/>
              </w:rPr>
              <w:t xml:space="preserve">жет </w:t>
            </w:r>
          </w:p>
        </w:tc>
        <w:tc>
          <w:tcPr>
            <w:tcW w:w="1560"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442,50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442,500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555"/>
        </w:trPr>
        <w:tc>
          <w:tcPr>
            <w:tcW w:w="992" w:type="dxa"/>
            <w:gridSpan w:val="3"/>
            <w:vMerge w:val="restart"/>
            <w:shd w:val="clear" w:color="auto" w:fill="auto"/>
            <w:vAlign w:val="center"/>
            <w:hideMark/>
          </w:tcPr>
          <w:p w:rsidR="006C6932" w:rsidRPr="006C6932" w:rsidRDefault="006C6932" w:rsidP="000F1C75">
            <w:pPr>
              <w:jc w:val="center"/>
              <w:rPr>
                <w:bCs/>
                <w:color w:val="000000"/>
                <w:sz w:val="24"/>
                <w:szCs w:val="24"/>
              </w:rPr>
            </w:pPr>
            <w:r w:rsidRPr="006C6932">
              <w:rPr>
                <w:bCs/>
                <w:color w:val="000000"/>
                <w:sz w:val="24"/>
                <w:szCs w:val="24"/>
              </w:rPr>
              <w:t>2.7.</w:t>
            </w: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Мероприятие по обеспечению прод</w:t>
            </w:r>
            <w:r w:rsidRPr="006C6932">
              <w:rPr>
                <w:bCs/>
                <w:color w:val="000000"/>
                <w:sz w:val="24"/>
                <w:szCs w:val="24"/>
              </w:rPr>
              <w:t>о</w:t>
            </w:r>
            <w:r w:rsidRPr="006C6932">
              <w:rPr>
                <w:bCs/>
                <w:color w:val="000000"/>
                <w:sz w:val="24"/>
                <w:szCs w:val="24"/>
              </w:rPr>
              <w:t>вольственной безопасности</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600"/>
        </w:trPr>
        <w:tc>
          <w:tcPr>
            <w:tcW w:w="992" w:type="dxa"/>
            <w:gridSpan w:val="3"/>
            <w:vMerge/>
            <w:vAlign w:val="center"/>
            <w:hideMark/>
          </w:tcPr>
          <w:p w:rsidR="006C6932" w:rsidRPr="006C6932" w:rsidRDefault="006C6932" w:rsidP="000F1C75">
            <w:pPr>
              <w:jc w:val="center"/>
              <w:rPr>
                <w:bCs/>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930"/>
        </w:trPr>
        <w:tc>
          <w:tcPr>
            <w:tcW w:w="992" w:type="dxa"/>
            <w:gridSpan w:val="3"/>
            <w:vMerge/>
            <w:vAlign w:val="center"/>
            <w:hideMark/>
          </w:tcPr>
          <w:p w:rsidR="006C6932" w:rsidRPr="006C6932" w:rsidRDefault="006C6932" w:rsidP="000F1C75">
            <w:pPr>
              <w:jc w:val="center"/>
              <w:rPr>
                <w:bCs/>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675"/>
        </w:trPr>
        <w:tc>
          <w:tcPr>
            <w:tcW w:w="992" w:type="dxa"/>
            <w:gridSpan w:val="3"/>
            <w:vMerge/>
            <w:vAlign w:val="center"/>
            <w:hideMark/>
          </w:tcPr>
          <w:p w:rsidR="006C6932" w:rsidRPr="006C6932" w:rsidRDefault="006C6932" w:rsidP="000F1C75">
            <w:pPr>
              <w:jc w:val="center"/>
              <w:rPr>
                <w:bCs/>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федерал</w:t>
            </w:r>
            <w:r w:rsidRPr="006C6932">
              <w:rPr>
                <w:bCs/>
                <w:color w:val="000000"/>
                <w:sz w:val="24"/>
                <w:szCs w:val="24"/>
              </w:rPr>
              <w:t>ь</w:t>
            </w:r>
            <w:r w:rsidRPr="006C6932">
              <w:rPr>
                <w:bCs/>
                <w:color w:val="000000"/>
                <w:sz w:val="24"/>
                <w:szCs w:val="24"/>
              </w:rPr>
              <w:t>ный бю</w:t>
            </w:r>
            <w:r w:rsidRPr="006C6932">
              <w:rPr>
                <w:bCs/>
                <w:color w:val="000000"/>
                <w:sz w:val="24"/>
                <w:szCs w:val="24"/>
              </w:rPr>
              <w:t>д</w:t>
            </w:r>
            <w:r w:rsidRPr="006C6932">
              <w:rPr>
                <w:bCs/>
                <w:color w:val="000000"/>
                <w:sz w:val="24"/>
                <w:szCs w:val="24"/>
              </w:rPr>
              <w:t xml:space="preserve">жет </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555"/>
        </w:trPr>
        <w:tc>
          <w:tcPr>
            <w:tcW w:w="992" w:type="dxa"/>
            <w:gridSpan w:val="3"/>
            <w:vMerge w:val="restart"/>
            <w:shd w:val="clear" w:color="auto" w:fill="auto"/>
            <w:vAlign w:val="center"/>
            <w:hideMark/>
          </w:tcPr>
          <w:p w:rsidR="006C6932" w:rsidRPr="006C6932" w:rsidRDefault="006C6932" w:rsidP="000F1C75">
            <w:pPr>
              <w:jc w:val="center"/>
              <w:rPr>
                <w:color w:val="000000"/>
                <w:sz w:val="24"/>
                <w:szCs w:val="24"/>
              </w:rPr>
            </w:pPr>
            <w:r w:rsidRPr="006C6932">
              <w:rPr>
                <w:color w:val="000000"/>
                <w:sz w:val="24"/>
                <w:szCs w:val="24"/>
              </w:rPr>
              <w:t>2.7.1.</w:t>
            </w:r>
          </w:p>
        </w:tc>
        <w:tc>
          <w:tcPr>
            <w:tcW w:w="4253" w:type="dxa"/>
            <w:vMerge w:val="restart"/>
            <w:shd w:val="clear" w:color="auto" w:fill="auto"/>
            <w:vAlign w:val="center"/>
            <w:hideMark/>
          </w:tcPr>
          <w:p w:rsidR="006C6932" w:rsidRPr="006C6932" w:rsidRDefault="006C6932" w:rsidP="000F1C75">
            <w:pPr>
              <w:jc w:val="both"/>
              <w:rPr>
                <w:color w:val="000000"/>
                <w:sz w:val="24"/>
                <w:szCs w:val="24"/>
              </w:rPr>
            </w:pPr>
            <w:r w:rsidRPr="006C6932">
              <w:rPr>
                <w:color w:val="000000"/>
                <w:sz w:val="24"/>
                <w:szCs w:val="24"/>
              </w:rPr>
              <w:t>Субвенции на проведении Всеросси</w:t>
            </w:r>
            <w:r w:rsidRPr="006C6932">
              <w:rPr>
                <w:color w:val="000000"/>
                <w:sz w:val="24"/>
                <w:szCs w:val="24"/>
              </w:rPr>
              <w:t>й</w:t>
            </w:r>
            <w:r w:rsidRPr="006C6932">
              <w:rPr>
                <w:color w:val="000000"/>
                <w:sz w:val="24"/>
                <w:szCs w:val="24"/>
              </w:rPr>
              <w:t>ской сельскохозяйственной переписи в 2016 году в рамках мероприятия по обеспечению продовольственной безопасности</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ОМП и СХ</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78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96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78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color w:val="000000"/>
                <w:sz w:val="24"/>
                <w:szCs w:val="24"/>
              </w:rPr>
            </w:pPr>
            <w:r w:rsidRPr="006C6932">
              <w:rPr>
                <w:color w:val="000000"/>
                <w:sz w:val="24"/>
                <w:szCs w:val="24"/>
              </w:rPr>
              <w:t>федерал</w:t>
            </w:r>
            <w:r w:rsidRPr="006C6932">
              <w:rPr>
                <w:color w:val="000000"/>
                <w:sz w:val="24"/>
                <w:szCs w:val="24"/>
              </w:rPr>
              <w:t>ь</w:t>
            </w:r>
            <w:r w:rsidRPr="006C6932">
              <w:rPr>
                <w:color w:val="000000"/>
                <w:sz w:val="24"/>
                <w:szCs w:val="24"/>
              </w:rPr>
              <w:t>ный бю</w:t>
            </w:r>
            <w:r w:rsidRPr="006C6932">
              <w:rPr>
                <w:color w:val="000000"/>
                <w:sz w:val="24"/>
                <w:szCs w:val="24"/>
              </w:rPr>
              <w:t>д</w:t>
            </w:r>
            <w:r w:rsidRPr="006C6932">
              <w:rPr>
                <w:color w:val="000000"/>
                <w:sz w:val="24"/>
                <w:szCs w:val="24"/>
              </w:rPr>
              <w:t xml:space="preserve">жет </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690"/>
        </w:trPr>
        <w:tc>
          <w:tcPr>
            <w:tcW w:w="992" w:type="dxa"/>
            <w:gridSpan w:val="3"/>
            <w:vMerge w:val="restart"/>
            <w:shd w:val="clear" w:color="auto" w:fill="auto"/>
            <w:vAlign w:val="center"/>
            <w:hideMark/>
          </w:tcPr>
          <w:p w:rsidR="006C6932" w:rsidRPr="006C6932" w:rsidRDefault="006C6932" w:rsidP="000F1C75">
            <w:pPr>
              <w:jc w:val="center"/>
              <w:rPr>
                <w:color w:val="000000"/>
                <w:sz w:val="24"/>
                <w:szCs w:val="24"/>
              </w:rPr>
            </w:pP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Итого по основному мероприятию 2.7.</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78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93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78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федерал</w:t>
            </w:r>
            <w:r w:rsidRPr="006C6932">
              <w:rPr>
                <w:bCs/>
                <w:color w:val="000000"/>
                <w:sz w:val="24"/>
                <w:szCs w:val="24"/>
              </w:rPr>
              <w:t>ь</w:t>
            </w:r>
            <w:r w:rsidRPr="006C6932">
              <w:rPr>
                <w:bCs/>
                <w:color w:val="000000"/>
                <w:sz w:val="24"/>
                <w:szCs w:val="24"/>
              </w:rPr>
              <w:t>ный бю</w:t>
            </w:r>
            <w:r w:rsidRPr="006C6932">
              <w:rPr>
                <w:bCs/>
                <w:color w:val="000000"/>
                <w:sz w:val="24"/>
                <w:szCs w:val="24"/>
              </w:rPr>
              <w:t>д</w:t>
            </w:r>
            <w:r w:rsidRPr="006C6932">
              <w:rPr>
                <w:bCs/>
                <w:color w:val="000000"/>
                <w:sz w:val="24"/>
                <w:szCs w:val="24"/>
              </w:rPr>
              <w:t xml:space="preserve">жет </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772,800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315"/>
        </w:trPr>
        <w:tc>
          <w:tcPr>
            <w:tcW w:w="992" w:type="dxa"/>
            <w:gridSpan w:val="3"/>
            <w:vMerge w:val="restart"/>
            <w:shd w:val="clear" w:color="auto" w:fill="auto"/>
            <w:vAlign w:val="center"/>
            <w:hideMark/>
          </w:tcPr>
          <w:p w:rsidR="006C6932" w:rsidRPr="006C6932" w:rsidRDefault="006C6932" w:rsidP="000F1C75">
            <w:pPr>
              <w:jc w:val="center"/>
              <w:rPr>
                <w:color w:val="000000"/>
                <w:sz w:val="24"/>
                <w:szCs w:val="24"/>
              </w:rPr>
            </w:pP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Итого по подпрограмме 2</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xml:space="preserve">272 </w:t>
            </w:r>
            <w:r w:rsidRPr="006C6932">
              <w:rPr>
                <w:bCs/>
                <w:color w:val="000000"/>
                <w:sz w:val="24"/>
                <w:szCs w:val="24"/>
              </w:rPr>
              <w:lastRenderedPageBreak/>
              <w:t>242,182</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lastRenderedPageBreak/>
              <w:t xml:space="preserve">111 </w:t>
            </w:r>
            <w:r w:rsidRPr="006C6932">
              <w:rPr>
                <w:bCs/>
                <w:color w:val="000000"/>
                <w:sz w:val="24"/>
                <w:szCs w:val="24"/>
              </w:rPr>
              <w:lastRenderedPageBreak/>
              <w:t>031,182</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lastRenderedPageBreak/>
              <w:t xml:space="preserve">74 </w:t>
            </w:r>
            <w:r w:rsidRPr="006C6932">
              <w:rPr>
                <w:bCs/>
                <w:color w:val="000000"/>
                <w:sz w:val="24"/>
                <w:szCs w:val="24"/>
              </w:rPr>
              <w:lastRenderedPageBreak/>
              <w:t>603,00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lastRenderedPageBreak/>
              <w:t xml:space="preserve">38 </w:t>
            </w:r>
            <w:r w:rsidRPr="006C6932">
              <w:rPr>
                <w:bCs/>
                <w:color w:val="000000"/>
                <w:sz w:val="24"/>
                <w:szCs w:val="24"/>
              </w:rPr>
              <w:lastRenderedPageBreak/>
              <w:t>945,00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lastRenderedPageBreak/>
              <w:t xml:space="preserve">35 </w:t>
            </w:r>
            <w:r w:rsidRPr="006C6932">
              <w:rPr>
                <w:bCs/>
                <w:color w:val="000000"/>
                <w:sz w:val="24"/>
                <w:szCs w:val="24"/>
              </w:rPr>
              <w:lastRenderedPageBreak/>
              <w:t>698,00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lastRenderedPageBreak/>
              <w:t xml:space="preserve">11 </w:t>
            </w:r>
            <w:r w:rsidRPr="006C6932">
              <w:rPr>
                <w:bCs/>
                <w:color w:val="000000"/>
                <w:sz w:val="24"/>
                <w:szCs w:val="24"/>
              </w:rPr>
              <w:lastRenderedPageBreak/>
              <w:t>965,00</w:t>
            </w:r>
          </w:p>
        </w:tc>
      </w:tr>
      <w:tr w:rsidR="006C6932" w:rsidRPr="006C6932" w:rsidTr="000F1C75">
        <w:trPr>
          <w:gridBefore w:val="1"/>
          <w:wBefore w:w="250" w:type="dxa"/>
          <w:trHeight w:val="108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195 722,819</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91 944,819</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59 447,00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23 789,00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20 542,00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405"/>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75 304,063</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17 871,063</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15 156,00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15 156,00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15 156,00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11 965,00</w:t>
            </w:r>
          </w:p>
        </w:tc>
      </w:tr>
      <w:tr w:rsidR="006C6932" w:rsidRPr="006C6932" w:rsidTr="000F1C75">
        <w:trPr>
          <w:gridBefore w:val="1"/>
          <w:wBefore w:w="250" w:type="dxa"/>
          <w:trHeight w:val="1845"/>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 том числе безво</w:t>
            </w:r>
            <w:r w:rsidRPr="006C6932">
              <w:rPr>
                <w:bCs/>
                <w:color w:val="000000"/>
                <w:sz w:val="24"/>
                <w:szCs w:val="24"/>
              </w:rPr>
              <w:t>з</w:t>
            </w:r>
            <w:r w:rsidRPr="006C6932">
              <w:rPr>
                <w:bCs/>
                <w:color w:val="000000"/>
                <w:sz w:val="24"/>
                <w:szCs w:val="24"/>
              </w:rPr>
              <w:t>мездные поступл</w:t>
            </w:r>
            <w:r w:rsidRPr="006C6932">
              <w:rPr>
                <w:bCs/>
                <w:color w:val="000000"/>
                <w:sz w:val="24"/>
                <w:szCs w:val="24"/>
              </w:rPr>
              <w:t>е</w:t>
            </w:r>
            <w:r w:rsidRPr="006C6932">
              <w:rPr>
                <w:bCs/>
                <w:color w:val="000000"/>
                <w:sz w:val="24"/>
                <w:szCs w:val="24"/>
              </w:rPr>
              <w:t>ния физ</w:t>
            </w:r>
            <w:r w:rsidRPr="006C6932">
              <w:rPr>
                <w:bCs/>
                <w:color w:val="000000"/>
                <w:sz w:val="24"/>
                <w:szCs w:val="24"/>
              </w:rPr>
              <w:t>и</w:t>
            </w:r>
            <w:r w:rsidRPr="006C6932">
              <w:rPr>
                <w:bCs/>
                <w:color w:val="000000"/>
                <w:sz w:val="24"/>
                <w:szCs w:val="24"/>
              </w:rPr>
              <w:t>ческих и юридич</w:t>
            </w:r>
            <w:r w:rsidRPr="006C6932">
              <w:rPr>
                <w:bCs/>
                <w:color w:val="000000"/>
                <w:sz w:val="24"/>
                <w:szCs w:val="24"/>
              </w:rPr>
              <w:t>е</w:t>
            </w:r>
            <w:r w:rsidRPr="006C6932">
              <w:rPr>
                <w:bCs/>
                <w:color w:val="000000"/>
                <w:sz w:val="24"/>
                <w:szCs w:val="24"/>
              </w:rPr>
              <w:t>ских лиц</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63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федерал</w:t>
            </w:r>
            <w:r w:rsidRPr="006C6932">
              <w:rPr>
                <w:bCs/>
                <w:color w:val="000000"/>
                <w:sz w:val="24"/>
                <w:szCs w:val="24"/>
              </w:rPr>
              <w:t>ь</w:t>
            </w:r>
            <w:r w:rsidRPr="006C6932">
              <w:rPr>
                <w:bCs/>
                <w:color w:val="000000"/>
                <w:sz w:val="24"/>
                <w:szCs w:val="24"/>
              </w:rPr>
              <w:t>ный бю</w:t>
            </w:r>
            <w:r w:rsidRPr="006C6932">
              <w:rPr>
                <w:bCs/>
                <w:color w:val="000000"/>
                <w:sz w:val="24"/>
                <w:szCs w:val="24"/>
              </w:rPr>
              <w:t>д</w:t>
            </w:r>
            <w:r w:rsidRPr="006C6932">
              <w:rPr>
                <w:bCs/>
                <w:color w:val="000000"/>
                <w:sz w:val="24"/>
                <w:szCs w:val="24"/>
              </w:rPr>
              <w:t xml:space="preserve">жет </w:t>
            </w:r>
          </w:p>
        </w:tc>
        <w:tc>
          <w:tcPr>
            <w:tcW w:w="1560" w:type="dxa"/>
            <w:gridSpan w:val="2"/>
            <w:shd w:val="clear" w:color="auto" w:fill="auto"/>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1 215,300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1 215,300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345"/>
        </w:trPr>
        <w:tc>
          <w:tcPr>
            <w:tcW w:w="992" w:type="dxa"/>
            <w:gridSpan w:val="3"/>
            <w:vMerge w:val="restart"/>
            <w:shd w:val="clear" w:color="auto" w:fill="auto"/>
            <w:vAlign w:val="center"/>
            <w:hideMark/>
          </w:tcPr>
          <w:p w:rsidR="006C6932" w:rsidRPr="006C6932" w:rsidRDefault="006C6932" w:rsidP="000F1C75">
            <w:pPr>
              <w:jc w:val="center"/>
              <w:rPr>
                <w:color w:val="000000"/>
                <w:sz w:val="24"/>
                <w:szCs w:val="24"/>
              </w:rPr>
            </w:pP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ВСЕГО по Муниципальной программе</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299 434,42</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119742,669</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82784,90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42455,30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39208,30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15243,25</w:t>
            </w:r>
          </w:p>
        </w:tc>
      </w:tr>
      <w:tr w:rsidR="006C6932" w:rsidRPr="006C6932" w:rsidTr="000F1C75">
        <w:trPr>
          <w:gridBefore w:val="1"/>
          <w:wBefore w:w="250" w:type="dxa"/>
          <w:trHeight w:val="1005"/>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автономн</w:t>
            </w:r>
            <w:r w:rsidRPr="006C6932">
              <w:rPr>
                <w:bCs/>
                <w:color w:val="000000"/>
                <w:sz w:val="24"/>
                <w:szCs w:val="24"/>
              </w:rPr>
              <w:t>о</w:t>
            </w:r>
            <w:r w:rsidRPr="006C6932">
              <w:rPr>
                <w:bCs/>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205 601,72</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97 152,119</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64 118,60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23 789,00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20 542,00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51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92 617,40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21 375,25</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18 666,30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18 666,30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18 666,30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15 243,25</w:t>
            </w:r>
          </w:p>
        </w:tc>
      </w:tr>
      <w:tr w:rsidR="006C6932" w:rsidRPr="006C6932" w:rsidTr="000F1C75">
        <w:trPr>
          <w:gridBefore w:val="1"/>
          <w:wBefore w:w="250" w:type="dxa"/>
          <w:trHeight w:val="1845"/>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 том числе безво</w:t>
            </w:r>
            <w:r w:rsidRPr="006C6932">
              <w:rPr>
                <w:bCs/>
                <w:color w:val="000000"/>
                <w:sz w:val="24"/>
                <w:szCs w:val="24"/>
              </w:rPr>
              <w:t>з</w:t>
            </w:r>
            <w:r w:rsidRPr="006C6932">
              <w:rPr>
                <w:bCs/>
                <w:color w:val="000000"/>
                <w:sz w:val="24"/>
                <w:szCs w:val="24"/>
              </w:rPr>
              <w:t>мездные поступл</w:t>
            </w:r>
            <w:r w:rsidRPr="006C6932">
              <w:rPr>
                <w:bCs/>
                <w:color w:val="000000"/>
                <w:sz w:val="24"/>
                <w:szCs w:val="24"/>
              </w:rPr>
              <w:t>е</w:t>
            </w:r>
            <w:r w:rsidRPr="006C6932">
              <w:rPr>
                <w:bCs/>
                <w:color w:val="000000"/>
                <w:sz w:val="24"/>
                <w:szCs w:val="24"/>
              </w:rPr>
              <w:t>ния физ</w:t>
            </w:r>
            <w:r w:rsidRPr="006C6932">
              <w:rPr>
                <w:bCs/>
                <w:color w:val="000000"/>
                <w:sz w:val="24"/>
                <w:szCs w:val="24"/>
              </w:rPr>
              <w:t>и</w:t>
            </w:r>
            <w:r w:rsidRPr="006C6932">
              <w:rPr>
                <w:bCs/>
                <w:color w:val="000000"/>
                <w:sz w:val="24"/>
                <w:szCs w:val="24"/>
              </w:rPr>
              <w:t>ческих и юридич</w:t>
            </w:r>
            <w:r w:rsidRPr="006C6932">
              <w:rPr>
                <w:bCs/>
                <w:color w:val="000000"/>
                <w:sz w:val="24"/>
                <w:szCs w:val="24"/>
              </w:rPr>
              <w:t>е</w:t>
            </w:r>
            <w:r w:rsidRPr="006C6932">
              <w:rPr>
                <w:bCs/>
                <w:color w:val="000000"/>
                <w:sz w:val="24"/>
                <w:szCs w:val="24"/>
              </w:rPr>
              <w:t>ских лиц</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b/>
                <w:bCs/>
                <w:color w:val="000000"/>
                <w:sz w:val="24"/>
                <w:szCs w:val="24"/>
              </w:rPr>
            </w:pPr>
            <w:r w:rsidRPr="006C6932">
              <w:rPr>
                <w:b/>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
                <w:bCs/>
                <w:color w:val="000000"/>
                <w:sz w:val="24"/>
                <w:szCs w:val="24"/>
              </w:rPr>
            </w:pPr>
            <w:r w:rsidRPr="006C6932">
              <w:rPr>
                <w:b/>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
                <w:bCs/>
                <w:color w:val="000000"/>
                <w:sz w:val="24"/>
                <w:szCs w:val="24"/>
              </w:rPr>
            </w:pPr>
            <w:r w:rsidRPr="006C6932">
              <w:rPr>
                <w:b/>
                <w:bCs/>
                <w:color w:val="000000"/>
                <w:sz w:val="24"/>
                <w:szCs w:val="24"/>
              </w:rPr>
              <w:t> </w:t>
            </w:r>
          </w:p>
        </w:tc>
        <w:tc>
          <w:tcPr>
            <w:tcW w:w="709" w:type="dxa"/>
            <w:shd w:val="clear" w:color="auto" w:fill="auto"/>
            <w:vAlign w:val="center"/>
            <w:hideMark/>
          </w:tcPr>
          <w:p w:rsidR="006C6932" w:rsidRPr="006C6932" w:rsidRDefault="006C6932" w:rsidP="006C6932">
            <w:pPr>
              <w:jc w:val="center"/>
              <w:rPr>
                <w:b/>
                <w:bCs/>
                <w:color w:val="000000"/>
                <w:sz w:val="24"/>
                <w:szCs w:val="24"/>
              </w:rPr>
            </w:pPr>
            <w:r w:rsidRPr="006C6932">
              <w:rPr>
                <w:b/>
                <w:bCs/>
                <w:color w:val="000000"/>
                <w:sz w:val="24"/>
                <w:szCs w:val="24"/>
              </w:rPr>
              <w:t> </w:t>
            </w:r>
          </w:p>
        </w:tc>
      </w:tr>
      <w:tr w:rsidR="006C6932" w:rsidRPr="006C6932" w:rsidTr="000F1C75">
        <w:trPr>
          <w:gridBefore w:val="1"/>
          <w:wBefore w:w="250" w:type="dxa"/>
          <w:trHeight w:val="630"/>
        </w:trPr>
        <w:tc>
          <w:tcPr>
            <w:tcW w:w="992" w:type="dxa"/>
            <w:gridSpan w:val="3"/>
            <w:vMerge/>
            <w:vAlign w:val="center"/>
            <w:hideMark/>
          </w:tcPr>
          <w:p w:rsidR="006C6932" w:rsidRPr="006C6932" w:rsidRDefault="006C6932" w:rsidP="000F1C75">
            <w:pPr>
              <w:jc w:val="cente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федерал</w:t>
            </w:r>
            <w:r w:rsidRPr="006C6932">
              <w:rPr>
                <w:bCs/>
                <w:color w:val="000000"/>
                <w:sz w:val="24"/>
                <w:szCs w:val="24"/>
              </w:rPr>
              <w:t>ь</w:t>
            </w:r>
            <w:r w:rsidRPr="006C6932">
              <w:rPr>
                <w:bCs/>
                <w:color w:val="000000"/>
                <w:sz w:val="24"/>
                <w:szCs w:val="24"/>
              </w:rPr>
              <w:t>ный бю</w:t>
            </w:r>
            <w:r w:rsidRPr="006C6932">
              <w:rPr>
                <w:bCs/>
                <w:color w:val="000000"/>
                <w:sz w:val="24"/>
                <w:szCs w:val="24"/>
              </w:rPr>
              <w:t>д</w:t>
            </w:r>
            <w:r w:rsidRPr="006C6932">
              <w:rPr>
                <w:bCs/>
                <w:color w:val="000000"/>
                <w:sz w:val="24"/>
                <w:szCs w:val="24"/>
              </w:rPr>
              <w:t>жет</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1 215,30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1 215,30</w:t>
            </w:r>
          </w:p>
        </w:tc>
        <w:tc>
          <w:tcPr>
            <w:tcW w:w="1133" w:type="dxa"/>
            <w:gridSpan w:val="2"/>
            <w:shd w:val="clear" w:color="auto" w:fill="auto"/>
            <w:vAlign w:val="center"/>
            <w:hideMark/>
          </w:tcPr>
          <w:p w:rsidR="006C6932" w:rsidRPr="006C6932" w:rsidRDefault="006C6932" w:rsidP="006C6932">
            <w:pPr>
              <w:jc w:val="center"/>
              <w:rPr>
                <w:b/>
                <w:bCs/>
                <w:color w:val="000000"/>
                <w:sz w:val="24"/>
                <w:szCs w:val="24"/>
              </w:rPr>
            </w:pPr>
            <w:r w:rsidRPr="006C6932">
              <w:rPr>
                <w:b/>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
                <w:bCs/>
                <w:color w:val="000000"/>
                <w:sz w:val="24"/>
                <w:szCs w:val="24"/>
              </w:rPr>
            </w:pPr>
            <w:r w:rsidRPr="006C6932">
              <w:rPr>
                <w:b/>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
                <w:bCs/>
                <w:color w:val="000000"/>
                <w:sz w:val="24"/>
                <w:szCs w:val="24"/>
              </w:rPr>
            </w:pPr>
            <w:r w:rsidRPr="006C6932">
              <w:rPr>
                <w:b/>
                <w:bCs/>
                <w:color w:val="000000"/>
                <w:sz w:val="24"/>
                <w:szCs w:val="24"/>
              </w:rPr>
              <w:t> </w:t>
            </w:r>
          </w:p>
        </w:tc>
        <w:tc>
          <w:tcPr>
            <w:tcW w:w="709" w:type="dxa"/>
            <w:shd w:val="clear" w:color="auto" w:fill="auto"/>
            <w:vAlign w:val="center"/>
            <w:hideMark/>
          </w:tcPr>
          <w:p w:rsidR="006C6932" w:rsidRPr="006C6932" w:rsidRDefault="006C6932" w:rsidP="006C6932">
            <w:pPr>
              <w:jc w:val="center"/>
              <w:rPr>
                <w:b/>
                <w:bCs/>
                <w:color w:val="000000"/>
                <w:sz w:val="24"/>
                <w:szCs w:val="24"/>
              </w:rPr>
            </w:pPr>
            <w:r w:rsidRPr="006C6932">
              <w:rPr>
                <w:b/>
                <w:bCs/>
                <w:color w:val="000000"/>
                <w:sz w:val="24"/>
                <w:szCs w:val="24"/>
              </w:rPr>
              <w:t> </w:t>
            </w:r>
          </w:p>
        </w:tc>
      </w:tr>
      <w:tr w:rsidR="006C6932" w:rsidRPr="006C6932" w:rsidTr="000F1C75">
        <w:trPr>
          <w:gridBefore w:val="1"/>
          <w:wBefore w:w="250" w:type="dxa"/>
          <w:trHeight w:val="315"/>
        </w:trPr>
        <w:tc>
          <w:tcPr>
            <w:tcW w:w="992" w:type="dxa"/>
            <w:gridSpan w:val="3"/>
            <w:vMerge w:val="restart"/>
            <w:shd w:val="clear" w:color="auto" w:fill="auto"/>
            <w:vAlign w:val="center"/>
            <w:hideMark/>
          </w:tcPr>
          <w:p w:rsidR="006C6932" w:rsidRPr="006C6932" w:rsidRDefault="006C6932" w:rsidP="000F1C75">
            <w:pPr>
              <w:jc w:val="center"/>
              <w:rPr>
                <w:color w:val="000000"/>
                <w:sz w:val="24"/>
                <w:szCs w:val="24"/>
              </w:rPr>
            </w:pP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инвестиции в объекты государстве</w:t>
            </w:r>
            <w:r w:rsidRPr="006C6932">
              <w:rPr>
                <w:bCs/>
                <w:color w:val="000000"/>
                <w:sz w:val="24"/>
                <w:szCs w:val="24"/>
              </w:rPr>
              <w:t>н</w:t>
            </w:r>
            <w:r w:rsidRPr="006C6932">
              <w:rPr>
                <w:bCs/>
                <w:color w:val="000000"/>
                <w:sz w:val="24"/>
                <w:szCs w:val="24"/>
              </w:rPr>
              <w:t>ной и муниципальной собственности</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b/>
                <w:bCs/>
                <w:color w:val="000000"/>
                <w:sz w:val="24"/>
                <w:szCs w:val="24"/>
              </w:rPr>
            </w:pPr>
            <w:r w:rsidRPr="006C6932">
              <w:rPr>
                <w:b/>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63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52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157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 том числе безво</w:t>
            </w:r>
            <w:r w:rsidRPr="006C6932">
              <w:rPr>
                <w:color w:val="000000"/>
                <w:sz w:val="24"/>
                <w:szCs w:val="24"/>
              </w:rPr>
              <w:t>з</w:t>
            </w:r>
            <w:r w:rsidRPr="006C6932">
              <w:rPr>
                <w:color w:val="000000"/>
                <w:sz w:val="24"/>
                <w:szCs w:val="24"/>
              </w:rPr>
              <w:t>мездные поступл</w:t>
            </w:r>
            <w:r w:rsidRPr="006C6932">
              <w:rPr>
                <w:color w:val="000000"/>
                <w:sz w:val="24"/>
                <w:szCs w:val="24"/>
              </w:rPr>
              <w:t>е</w:t>
            </w:r>
            <w:r w:rsidRPr="006C6932">
              <w:rPr>
                <w:color w:val="000000"/>
                <w:sz w:val="24"/>
                <w:szCs w:val="24"/>
              </w:rPr>
              <w:t>ния физ</w:t>
            </w:r>
            <w:r w:rsidRPr="006C6932">
              <w:rPr>
                <w:color w:val="000000"/>
                <w:sz w:val="24"/>
                <w:szCs w:val="24"/>
              </w:rPr>
              <w:t>и</w:t>
            </w:r>
            <w:r w:rsidRPr="006C6932">
              <w:rPr>
                <w:color w:val="000000"/>
                <w:sz w:val="24"/>
                <w:szCs w:val="24"/>
              </w:rPr>
              <w:t>ческих и юридич</w:t>
            </w:r>
            <w:r w:rsidRPr="006C6932">
              <w:rPr>
                <w:color w:val="000000"/>
                <w:sz w:val="24"/>
                <w:szCs w:val="24"/>
              </w:rPr>
              <w:t>е</w:t>
            </w:r>
            <w:r w:rsidRPr="006C6932">
              <w:rPr>
                <w:color w:val="000000"/>
                <w:sz w:val="24"/>
                <w:szCs w:val="24"/>
              </w:rPr>
              <w:t>ских лиц</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55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0F1C75">
            <w:pPr>
              <w:jc w:val="both"/>
              <w:rPr>
                <w:b/>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федерал</w:t>
            </w:r>
            <w:r w:rsidRPr="006C6932">
              <w:rPr>
                <w:color w:val="000000"/>
                <w:sz w:val="24"/>
                <w:szCs w:val="24"/>
              </w:rPr>
              <w:t>ь</w:t>
            </w:r>
            <w:r w:rsidRPr="006C6932">
              <w:rPr>
                <w:color w:val="000000"/>
                <w:sz w:val="24"/>
                <w:szCs w:val="24"/>
              </w:rPr>
              <w:t>ный бю</w:t>
            </w:r>
            <w:r w:rsidRPr="006C6932">
              <w:rPr>
                <w:color w:val="000000"/>
                <w:sz w:val="24"/>
                <w:szCs w:val="24"/>
              </w:rPr>
              <w:t>д</w:t>
            </w:r>
            <w:r w:rsidRPr="006C6932">
              <w:rPr>
                <w:color w:val="000000"/>
                <w:sz w:val="24"/>
                <w:szCs w:val="24"/>
              </w:rPr>
              <w:t>жет</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345"/>
        </w:trPr>
        <w:tc>
          <w:tcPr>
            <w:tcW w:w="992" w:type="dxa"/>
            <w:gridSpan w:val="3"/>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4253" w:type="dxa"/>
            <w:vMerge w:val="restart"/>
            <w:shd w:val="clear" w:color="auto" w:fill="auto"/>
            <w:vAlign w:val="center"/>
            <w:hideMark/>
          </w:tcPr>
          <w:p w:rsidR="006C6932" w:rsidRPr="006C6932" w:rsidRDefault="006C6932" w:rsidP="000F1C75">
            <w:pPr>
              <w:jc w:val="both"/>
              <w:rPr>
                <w:bCs/>
                <w:color w:val="000000"/>
                <w:sz w:val="24"/>
                <w:szCs w:val="24"/>
              </w:rPr>
            </w:pPr>
            <w:r w:rsidRPr="006C6932">
              <w:rPr>
                <w:bCs/>
                <w:color w:val="000000"/>
                <w:sz w:val="24"/>
                <w:szCs w:val="24"/>
              </w:rPr>
              <w:t>прочие расходы</w:t>
            </w:r>
          </w:p>
        </w:tc>
        <w:tc>
          <w:tcPr>
            <w:tcW w:w="1559" w:type="dxa"/>
            <w:vMerge w:val="restart"/>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299 434,42</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119 742,67</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82 784,90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42 455,30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39 208,30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15 243,25</w:t>
            </w:r>
          </w:p>
        </w:tc>
      </w:tr>
      <w:tr w:rsidR="006C6932" w:rsidRPr="006C6932" w:rsidTr="000F1C75">
        <w:trPr>
          <w:gridBefore w:val="1"/>
          <w:wBefore w:w="250" w:type="dxa"/>
          <w:trHeight w:val="91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205 601,72</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97 152,12</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64 118,60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23 789,00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20 542,00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48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92 617,40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21 375,25</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18 666,30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18 666,30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18 666,30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15 243,25</w:t>
            </w:r>
          </w:p>
        </w:tc>
      </w:tr>
      <w:tr w:rsidR="006C6932" w:rsidRPr="006C6932" w:rsidTr="000F1C75">
        <w:trPr>
          <w:gridBefore w:val="1"/>
          <w:wBefore w:w="250" w:type="dxa"/>
          <w:trHeight w:val="162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 том числе безво</w:t>
            </w:r>
            <w:r w:rsidRPr="006C6932">
              <w:rPr>
                <w:color w:val="000000"/>
                <w:sz w:val="24"/>
                <w:szCs w:val="24"/>
              </w:rPr>
              <w:t>з</w:t>
            </w:r>
            <w:r w:rsidRPr="006C6932">
              <w:rPr>
                <w:color w:val="000000"/>
                <w:sz w:val="24"/>
                <w:szCs w:val="24"/>
              </w:rPr>
              <w:t>мездные поступл</w:t>
            </w:r>
            <w:r w:rsidRPr="006C6932">
              <w:rPr>
                <w:color w:val="000000"/>
                <w:sz w:val="24"/>
                <w:szCs w:val="24"/>
              </w:rPr>
              <w:t>е</w:t>
            </w:r>
            <w:r w:rsidRPr="006C6932">
              <w:rPr>
                <w:color w:val="000000"/>
                <w:sz w:val="24"/>
                <w:szCs w:val="24"/>
              </w:rPr>
              <w:t>ния физ</w:t>
            </w:r>
            <w:r w:rsidRPr="006C6932">
              <w:rPr>
                <w:color w:val="000000"/>
                <w:sz w:val="24"/>
                <w:szCs w:val="24"/>
              </w:rPr>
              <w:t>и</w:t>
            </w:r>
            <w:r w:rsidRPr="006C6932">
              <w:rPr>
                <w:color w:val="000000"/>
                <w:sz w:val="24"/>
                <w:szCs w:val="24"/>
              </w:rPr>
              <w:t>ческих и юридич</w:t>
            </w:r>
            <w:r w:rsidRPr="006C6932">
              <w:rPr>
                <w:color w:val="000000"/>
                <w:sz w:val="24"/>
                <w:szCs w:val="24"/>
              </w:rPr>
              <w:t>е</w:t>
            </w:r>
            <w:r w:rsidRPr="006C6932">
              <w:rPr>
                <w:color w:val="000000"/>
                <w:sz w:val="24"/>
                <w:szCs w:val="24"/>
              </w:rPr>
              <w:t>ских лиц</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 </w:t>
            </w:r>
          </w:p>
        </w:tc>
      </w:tr>
      <w:tr w:rsidR="006C6932" w:rsidRPr="006C6932" w:rsidTr="000F1C75">
        <w:trPr>
          <w:gridBefore w:val="1"/>
          <w:wBefore w:w="250" w:type="dxa"/>
          <w:trHeight w:val="55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0F1C75">
            <w:pPr>
              <w:jc w:val="both"/>
              <w:rPr>
                <w:bCs/>
                <w:color w:val="000000"/>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федерал</w:t>
            </w:r>
            <w:r w:rsidRPr="006C6932">
              <w:rPr>
                <w:color w:val="000000"/>
                <w:sz w:val="24"/>
                <w:szCs w:val="24"/>
              </w:rPr>
              <w:t>ь</w:t>
            </w:r>
            <w:r w:rsidRPr="006C6932">
              <w:rPr>
                <w:color w:val="000000"/>
                <w:sz w:val="24"/>
                <w:szCs w:val="24"/>
              </w:rPr>
              <w:t>ный бю</w:t>
            </w:r>
            <w:r w:rsidRPr="006C6932">
              <w:rPr>
                <w:color w:val="000000"/>
                <w:sz w:val="24"/>
                <w:szCs w:val="24"/>
              </w:rPr>
              <w:t>д</w:t>
            </w:r>
            <w:r w:rsidRPr="006C6932">
              <w:rPr>
                <w:color w:val="000000"/>
                <w:sz w:val="24"/>
                <w:szCs w:val="24"/>
              </w:rPr>
              <w:t>жет</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1 215,30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1 215,30</w:t>
            </w:r>
          </w:p>
        </w:tc>
        <w:tc>
          <w:tcPr>
            <w:tcW w:w="1133"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1134"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992" w:type="dxa"/>
            <w:gridSpan w:val="2"/>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c>
          <w:tcPr>
            <w:tcW w:w="709" w:type="dxa"/>
            <w:shd w:val="clear" w:color="auto" w:fill="auto"/>
            <w:vAlign w:val="center"/>
            <w:hideMark/>
          </w:tcPr>
          <w:p w:rsidR="006C6932" w:rsidRPr="006C6932" w:rsidRDefault="006C6932" w:rsidP="006C6932">
            <w:pPr>
              <w:jc w:val="center"/>
              <w:rPr>
                <w:bCs/>
                <w:color w:val="000000"/>
                <w:sz w:val="24"/>
                <w:szCs w:val="24"/>
              </w:rPr>
            </w:pPr>
            <w:r w:rsidRPr="006C6932">
              <w:rPr>
                <w:bCs/>
                <w:color w:val="000000"/>
                <w:sz w:val="24"/>
                <w:szCs w:val="24"/>
              </w:rPr>
              <w:t>0,00</w:t>
            </w:r>
          </w:p>
        </w:tc>
      </w:tr>
      <w:tr w:rsidR="006C6932" w:rsidRPr="006C6932" w:rsidTr="000F1C75">
        <w:trPr>
          <w:gridBefore w:val="1"/>
          <w:wBefore w:w="250" w:type="dxa"/>
          <w:trHeight w:val="540"/>
        </w:trPr>
        <w:tc>
          <w:tcPr>
            <w:tcW w:w="992" w:type="dxa"/>
            <w:gridSpan w:val="3"/>
            <w:shd w:val="clear" w:color="auto" w:fill="auto"/>
            <w:noWrap/>
            <w:vAlign w:val="bottom"/>
            <w:hideMark/>
          </w:tcPr>
          <w:p w:rsidR="006C6932" w:rsidRPr="006C6932" w:rsidRDefault="006C6932" w:rsidP="006C6932">
            <w:pPr>
              <w:rPr>
                <w:color w:val="000000"/>
                <w:sz w:val="24"/>
                <w:szCs w:val="24"/>
              </w:rPr>
            </w:pPr>
          </w:p>
        </w:tc>
        <w:tc>
          <w:tcPr>
            <w:tcW w:w="4253" w:type="dxa"/>
            <w:shd w:val="clear" w:color="auto" w:fill="auto"/>
            <w:vAlign w:val="bottom"/>
            <w:hideMark/>
          </w:tcPr>
          <w:p w:rsidR="006C6932" w:rsidRPr="006C6932" w:rsidRDefault="006C6932" w:rsidP="000F1C75">
            <w:pPr>
              <w:jc w:val="both"/>
              <w:rPr>
                <w:bCs/>
                <w:sz w:val="24"/>
                <w:szCs w:val="24"/>
              </w:rPr>
            </w:pPr>
            <w:r w:rsidRPr="006C6932">
              <w:rPr>
                <w:bCs/>
                <w:sz w:val="24"/>
                <w:szCs w:val="24"/>
              </w:rPr>
              <w:t>в том числе по исполнителям / сои</w:t>
            </w:r>
            <w:r w:rsidRPr="006C6932">
              <w:rPr>
                <w:bCs/>
                <w:sz w:val="24"/>
                <w:szCs w:val="24"/>
              </w:rPr>
              <w:t>с</w:t>
            </w:r>
            <w:r w:rsidRPr="006C6932">
              <w:rPr>
                <w:bCs/>
                <w:sz w:val="24"/>
                <w:szCs w:val="24"/>
              </w:rPr>
              <w:t>полнителям:</w:t>
            </w:r>
          </w:p>
        </w:tc>
        <w:tc>
          <w:tcPr>
            <w:tcW w:w="1559" w:type="dxa"/>
            <w:shd w:val="clear" w:color="auto" w:fill="auto"/>
            <w:vAlign w:val="bottom"/>
            <w:hideMark/>
          </w:tcPr>
          <w:p w:rsidR="006C6932" w:rsidRPr="006C6932" w:rsidRDefault="006C6932" w:rsidP="006C6932">
            <w:pPr>
              <w:rPr>
                <w:rFonts w:ascii="Calibri" w:hAnsi="Calibri" w:cs="Calibri"/>
                <w:color w:val="000000"/>
                <w:sz w:val="24"/>
                <w:szCs w:val="24"/>
              </w:rPr>
            </w:pPr>
            <w:r w:rsidRPr="006C6932">
              <w:rPr>
                <w:rFonts w:ascii="Calibri" w:hAnsi="Calibri" w:cs="Calibri"/>
                <w:color w:val="000000"/>
                <w:sz w:val="24"/>
                <w:szCs w:val="24"/>
              </w:rPr>
              <w:t> </w:t>
            </w:r>
          </w:p>
        </w:tc>
        <w:tc>
          <w:tcPr>
            <w:tcW w:w="1418" w:type="dxa"/>
            <w:shd w:val="clear" w:color="auto" w:fill="auto"/>
            <w:noWrap/>
            <w:vAlign w:val="bottom"/>
            <w:hideMark/>
          </w:tcPr>
          <w:p w:rsidR="006C6932" w:rsidRPr="006C6932" w:rsidRDefault="006C6932" w:rsidP="006C6932">
            <w:pPr>
              <w:rPr>
                <w:color w:val="000000"/>
                <w:sz w:val="24"/>
                <w:szCs w:val="24"/>
              </w:rPr>
            </w:pPr>
            <w:r w:rsidRPr="006C6932">
              <w:rPr>
                <w:color w:val="000000"/>
                <w:sz w:val="24"/>
                <w:szCs w:val="24"/>
              </w:rPr>
              <w:t> </w:t>
            </w:r>
          </w:p>
        </w:tc>
        <w:tc>
          <w:tcPr>
            <w:tcW w:w="1560" w:type="dxa"/>
            <w:gridSpan w:val="2"/>
            <w:shd w:val="clear" w:color="auto" w:fill="auto"/>
            <w:noWrap/>
            <w:vAlign w:val="bottom"/>
            <w:hideMark/>
          </w:tcPr>
          <w:p w:rsidR="006C6932" w:rsidRPr="006C6932" w:rsidRDefault="006C6932" w:rsidP="006C6932">
            <w:pPr>
              <w:rPr>
                <w:color w:val="000000"/>
                <w:sz w:val="24"/>
                <w:szCs w:val="24"/>
              </w:rPr>
            </w:pPr>
            <w:r w:rsidRPr="006C6932">
              <w:rPr>
                <w:color w:val="000000"/>
                <w:sz w:val="24"/>
                <w:szCs w:val="24"/>
              </w:rPr>
              <w:t> </w:t>
            </w:r>
          </w:p>
        </w:tc>
        <w:tc>
          <w:tcPr>
            <w:tcW w:w="1134" w:type="dxa"/>
            <w:gridSpan w:val="2"/>
            <w:shd w:val="clear" w:color="auto" w:fill="auto"/>
            <w:noWrap/>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noWrap/>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noWrap/>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noWrap/>
            <w:vAlign w:val="bottom"/>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noWrap/>
            <w:vAlign w:val="bottom"/>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315"/>
        </w:trPr>
        <w:tc>
          <w:tcPr>
            <w:tcW w:w="992" w:type="dxa"/>
            <w:gridSpan w:val="3"/>
            <w:vMerge w:val="restart"/>
            <w:shd w:val="clear" w:color="auto" w:fill="auto"/>
            <w:noWrap/>
            <w:vAlign w:val="bottom"/>
            <w:hideMark/>
          </w:tcPr>
          <w:p w:rsidR="006C6932" w:rsidRPr="006C6932" w:rsidRDefault="006C6932" w:rsidP="006C6932">
            <w:pPr>
              <w:rPr>
                <w:color w:val="000000"/>
                <w:sz w:val="24"/>
                <w:szCs w:val="24"/>
              </w:rPr>
            </w:pPr>
            <w:r w:rsidRPr="006C6932">
              <w:rPr>
                <w:color w:val="000000"/>
                <w:sz w:val="24"/>
                <w:szCs w:val="24"/>
              </w:rPr>
              <w:t> </w:t>
            </w:r>
          </w:p>
        </w:tc>
        <w:tc>
          <w:tcPr>
            <w:tcW w:w="4253" w:type="dxa"/>
            <w:vMerge w:val="restart"/>
            <w:shd w:val="clear" w:color="auto" w:fill="auto"/>
            <w:vAlign w:val="center"/>
            <w:hideMark/>
          </w:tcPr>
          <w:p w:rsidR="006C6932" w:rsidRPr="006C6932" w:rsidRDefault="006C6932" w:rsidP="000F1C75">
            <w:pPr>
              <w:jc w:val="both"/>
              <w:rPr>
                <w:bCs/>
                <w:sz w:val="24"/>
                <w:szCs w:val="24"/>
              </w:rPr>
            </w:pPr>
            <w:r w:rsidRPr="006C6932">
              <w:rPr>
                <w:bCs/>
                <w:sz w:val="24"/>
                <w:szCs w:val="24"/>
              </w:rPr>
              <w:t>ответственный исполнитель: отдел м</w:t>
            </w:r>
            <w:r w:rsidRPr="006C6932">
              <w:rPr>
                <w:bCs/>
                <w:sz w:val="24"/>
                <w:szCs w:val="24"/>
              </w:rPr>
              <w:t>е</w:t>
            </w:r>
            <w:r w:rsidRPr="006C6932">
              <w:rPr>
                <w:bCs/>
                <w:sz w:val="24"/>
                <w:szCs w:val="24"/>
              </w:rPr>
              <w:t>стной промышленности и сельского хозяйства администрации района</w:t>
            </w:r>
          </w:p>
        </w:tc>
        <w:tc>
          <w:tcPr>
            <w:tcW w:w="1559" w:type="dxa"/>
            <w:vMerge w:val="restart"/>
            <w:shd w:val="clear" w:color="auto" w:fill="auto"/>
            <w:noWrap/>
            <w:vAlign w:val="bottom"/>
            <w:hideMark/>
          </w:tcPr>
          <w:p w:rsidR="006C6932" w:rsidRPr="006C6932" w:rsidRDefault="006C6932" w:rsidP="006C6932">
            <w:pPr>
              <w:rPr>
                <w:color w:val="000000"/>
                <w:sz w:val="24"/>
                <w:szCs w:val="24"/>
              </w:rPr>
            </w:pPr>
            <w:r w:rsidRPr="006C6932">
              <w:rPr>
                <w:color w:val="000000"/>
                <w:sz w:val="24"/>
                <w:szCs w:val="24"/>
              </w:rPr>
              <w:t> </w:t>
            </w: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всего</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299 434,42</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119 742,67</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82 784,90</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42 455,30</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39 208,30</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15 243,25</w:t>
            </w:r>
          </w:p>
        </w:tc>
      </w:tr>
      <w:tr w:rsidR="006C6932" w:rsidRPr="006C6932" w:rsidTr="000F1C75">
        <w:trPr>
          <w:gridBefore w:val="1"/>
          <w:wBefore w:w="250" w:type="dxa"/>
          <w:trHeight w:val="630"/>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rPr>
                <w:b/>
                <w:bCs/>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автономн</w:t>
            </w:r>
            <w:r w:rsidRPr="006C6932">
              <w:rPr>
                <w:color w:val="000000"/>
                <w:sz w:val="24"/>
                <w:szCs w:val="24"/>
              </w:rPr>
              <w:t>о</w:t>
            </w:r>
            <w:r w:rsidRPr="006C6932">
              <w:rPr>
                <w:color w:val="000000"/>
                <w:sz w:val="24"/>
                <w:szCs w:val="24"/>
              </w:rPr>
              <w:t>го округа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205 601,72</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97 152,12</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64 118,60</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23 789,00</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20 542,00</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0,00</w:t>
            </w:r>
          </w:p>
        </w:tc>
      </w:tr>
      <w:tr w:rsidR="006C6932" w:rsidRPr="006C6932" w:rsidTr="000F1C75">
        <w:trPr>
          <w:gridBefore w:val="1"/>
          <w:wBefore w:w="250" w:type="dxa"/>
          <w:trHeight w:val="31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rPr>
                <w:b/>
                <w:bCs/>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бюджет района</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92 617,40</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21 375,25</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18 666,30</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18 666,30</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18 666,30</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15 243,25</w:t>
            </w:r>
          </w:p>
        </w:tc>
      </w:tr>
      <w:tr w:rsidR="006C6932" w:rsidRPr="006C6932" w:rsidTr="000F1C75">
        <w:trPr>
          <w:gridBefore w:val="1"/>
          <w:wBefore w:w="250" w:type="dxa"/>
          <w:trHeight w:val="157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rPr>
                <w:b/>
                <w:bCs/>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в том числе безво</w:t>
            </w:r>
            <w:r w:rsidRPr="006C6932">
              <w:rPr>
                <w:color w:val="000000"/>
                <w:sz w:val="24"/>
                <w:szCs w:val="24"/>
              </w:rPr>
              <w:t>з</w:t>
            </w:r>
            <w:r w:rsidRPr="006C6932">
              <w:rPr>
                <w:color w:val="000000"/>
                <w:sz w:val="24"/>
                <w:szCs w:val="24"/>
              </w:rPr>
              <w:t>мездные поступл</w:t>
            </w:r>
            <w:r w:rsidRPr="006C6932">
              <w:rPr>
                <w:color w:val="000000"/>
                <w:sz w:val="24"/>
                <w:szCs w:val="24"/>
              </w:rPr>
              <w:t>е</w:t>
            </w:r>
            <w:r w:rsidRPr="006C6932">
              <w:rPr>
                <w:color w:val="000000"/>
                <w:sz w:val="24"/>
                <w:szCs w:val="24"/>
              </w:rPr>
              <w:t>ния физ</w:t>
            </w:r>
            <w:r w:rsidRPr="006C6932">
              <w:rPr>
                <w:color w:val="000000"/>
                <w:sz w:val="24"/>
                <w:szCs w:val="24"/>
              </w:rPr>
              <w:t>и</w:t>
            </w:r>
            <w:r w:rsidRPr="006C6932">
              <w:rPr>
                <w:color w:val="000000"/>
                <w:sz w:val="24"/>
                <w:szCs w:val="24"/>
              </w:rPr>
              <w:t>ческих и юридич</w:t>
            </w:r>
            <w:r w:rsidRPr="006C6932">
              <w:rPr>
                <w:color w:val="000000"/>
                <w:sz w:val="24"/>
                <w:szCs w:val="24"/>
              </w:rPr>
              <w:t>е</w:t>
            </w:r>
            <w:r w:rsidRPr="006C6932">
              <w:rPr>
                <w:color w:val="000000"/>
                <w:sz w:val="24"/>
                <w:szCs w:val="24"/>
              </w:rPr>
              <w:t>ских лиц</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r>
      <w:tr w:rsidR="006C6932" w:rsidRPr="006C6932" w:rsidTr="000F1C75">
        <w:trPr>
          <w:gridBefore w:val="1"/>
          <w:wBefore w:w="250" w:type="dxa"/>
          <w:trHeight w:val="465"/>
        </w:trPr>
        <w:tc>
          <w:tcPr>
            <w:tcW w:w="992" w:type="dxa"/>
            <w:gridSpan w:val="3"/>
            <w:vMerge/>
            <w:vAlign w:val="center"/>
            <w:hideMark/>
          </w:tcPr>
          <w:p w:rsidR="006C6932" w:rsidRPr="006C6932" w:rsidRDefault="006C6932" w:rsidP="006C6932">
            <w:pPr>
              <w:rPr>
                <w:color w:val="000000"/>
                <w:sz w:val="24"/>
                <w:szCs w:val="24"/>
              </w:rPr>
            </w:pPr>
          </w:p>
        </w:tc>
        <w:tc>
          <w:tcPr>
            <w:tcW w:w="4253" w:type="dxa"/>
            <w:vMerge/>
            <w:vAlign w:val="center"/>
            <w:hideMark/>
          </w:tcPr>
          <w:p w:rsidR="006C6932" w:rsidRPr="006C6932" w:rsidRDefault="006C6932" w:rsidP="006C6932">
            <w:pPr>
              <w:rPr>
                <w:b/>
                <w:bCs/>
                <w:sz w:val="24"/>
                <w:szCs w:val="24"/>
              </w:rPr>
            </w:pPr>
          </w:p>
        </w:tc>
        <w:tc>
          <w:tcPr>
            <w:tcW w:w="1559" w:type="dxa"/>
            <w:vMerge/>
            <w:vAlign w:val="center"/>
            <w:hideMark/>
          </w:tcPr>
          <w:p w:rsidR="006C6932" w:rsidRPr="006C6932" w:rsidRDefault="006C6932" w:rsidP="006C6932">
            <w:pPr>
              <w:rPr>
                <w:color w:val="000000"/>
                <w:sz w:val="24"/>
                <w:szCs w:val="24"/>
              </w:rPr>
            </w:pPr>
          </w:p>
        </w:tc>
        <w:tc>
          <w:tcPr>
            <w:tcW w:w="1418"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федерал</w:t>
            </w:r>
            <w:r w:rsidRPr="006C6932">
              <w:rPr>
                <w:color w:val="000000"/>
                <w:sz w:val="24"/>
                <w:szCs w:val="24"/>
              </w:rPr>
              <w:t>ь</w:t>
            </w:r>
            <w:r w:rsidRPr="006C6932">
              <w:rPr>
                <w:color w:val="000000"/>
                <w:sz w:val="24"/>
                <w:szCs w:val="24"/>
              </w:rPr>
              <w:t>ный бю</w:t>
            </w:r>
            <w:r w:rsidRPr="006C6932">
              <w:rPr>
                <w:color w:val="000000"/>
                <w:sz w:val="24"/>
                <w:szCs w:val="24"/>
              </w:rPr>
              <w:t>д</w:t>
            </w:r>
            <w:r w:rsidRPr="006C6932">
              <w:rPr>
                <w:color w:val="000000"/>
                <w:sz w:val="24"/>
                <w:szCs w:val="24"/>
              </w:rPr>
              <w:t>жет</w:t>
            </w:r>
          </w:p>
        </w:tc>
        <w:tc>
          <w:tcPr>
            <w:tcW w:w="1560"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1 215,30</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1 215,30</w:t>
            </w:r>
          </w:p>
        </w:tc>
        <w:tc>
          <w:tcPr>
            <w:tcW w:w="1133"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1134"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992" w:type="dxa"/>
            <w:gridSpan w:val="2"/>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c>
          <w:tcPr>
            <w:tcW w:w="709" w:type="dxa"/>
            <w:shd w:val="clear" w:color="auto" w:fill="auto"/>
            <w:vAlign w:val="center"/>
            <w:hideMark/>
          </w:tcPr>
          <w:p w:rsidR="006C6932" w:rsidRPr="006C6932" w:rsidRDefault="006C6932" w:rsidP="006C6932">
            <w:pPr>
              <w:jc w:val="center"/>
              <w:rPr>
                <w:color w:val="000000"/>
                <w:sz w:val="24"/>
                <w:szCs w:val="24"/>
              </w:rPr>
            </w:pPr>
            <w:r w:rsidRPr="006C6932">
              <w:rPr>
                <w:color w:val="000000"/>
                <w:sz w:val="24"/>
                <w:szCs w:val="24"/>
              </w:rPr>
              <w:t> </w:t>
            </w:r>
          </w:p>
        </w:tc>
      </w:tr>
    </w:tbl>
    <w:p w:rsidR="006C6932" w:rsidRPr="006C6932" w:rsidRDefault="006C6932" w:rsidP="006C6932">
      <w:pPr>
        <w:autoSpaceDE w:val="0"/>
        <w:autoSpaceDN w:val="0"/>
        <w:adjustRightInd w:val="0"/>
        <w:ind w:firstLine="709"/>
        <w:jc w:val="both"/>
      </w:pPr>
    </w:p>
    <w:p w:rsidR="005E2F69" w:rsidRPr="00986774" w:rsidRDefault="005E2F69" w:rsidP="00C65DE7">
      <w:pPr>
        <w:tabs>
          <w:tab w:val="left" w:pos="720"/>
        </w:tabs>
        <w:jc w:val="both"/>
        <w:rPr>
          <w:bCs/>
        </w:rPr>
      </w:pPr>
    </w:p>
    <w:sectPr w:rsidR="005E2F69" w:rsidRPr="00986774" w:rsidSect="006C6932">
      <w:pgSz w:w="16838" w:h="11906" w:orient="landscape"/>
      <w:pgMar w:top="567" w:right="567" w:bottom="284" w:left="28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966" w:rsidRDefault="00191966">
      <w:r>
        <w:separator/>
      </w:r>
    </w:p>
  </w:endnote>
  <w:endnote w:type="continuationSeparator" w:id="1">
    <w:p w:rsidR="00191966" w:rsidRDefault="001919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966" w:rsidRDefault="00191966">
      <w:r>
        <w:separator/>
      </w:r>
    </w:p>
  </w:footnote>
  <w:footnote w:type="continuationSeparator" w:id="1">
    <w:p w:rsidR="00191966" w:rsidRDefault="001919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2912758"/>
      <w:docPartObj>
        <w:docPartGallery w:val="Page Numbers (Top of Page)"/>
        <w:docPartUnique/>
      </w:docPartObj>
    </w:sdtPr>
    <w:sdtContent>
      <w:p w:rsidR="006C6932" w:rsidRDefault="009502B7">
        <w:pPr>
          <w:pStyle w:val="a4"/>
          <w:jc w:val="center"/>
        </w:pPr>
        <w:r>
          <w:fldChar w:fldCharType="begin"/>
        </w:r>
        <w:r w:rsidR="006C6932">
          <w:instrText>PAGE   \* MERGEFORMAT</w:instrText>
        </w:r>
        <w:r>
          <w:fldChar w:fldCharType="separate"/>
        </w:r>
        <w:r w:rsidR="00C5169C">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4897357"/>
      <w:docPartObj>
        <w:docPartGallery w:val="Page Numbers (Top of Page)"/>
        <w:docPartUnique/>
      </w:docPartObj>
    </w:sdtPr>
    <w:sdtContent>
      <w:p w:rsidR="006C6932" w:rsidRDefault="009502B7" w:rsidP="00722DE2">
        <w:pPr>
          <w:pStyle w:val="a4"/>
          <w:jc w:val="center"/>
        </w:pPr>
        <w:r>
          <w:fldChar w:fldCharType="begin"/>
        </w:r>
        <w:r w:rsidR="006C6932">
          <w:instrText>PAGE   \* MERGEFORMAT</w:instrText>
        </w:r>
        <w:r>
          <w:fldChar w:fldCharType="separate"/>
        </w:r>
        <w:r w:rsidR="006C6932">
          <w:rPr>
            <w:noProof/>
          </w:rPr>
          <w:t>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3E924C6"/>
    <w:multiLevelType w:val="multilevel"/>
    <w:tmpl w:val="FD740920"/>
    <w:lvl w:ilvl="0">
      <w:start w:val="1"/>
      <w:numFmt w:val="decimal"/>
      <w:lvlText w:val="%1."/>
      <w:lvlJc w:val="left"/>
      <w:pPr>
        <w:ind w:left="525" w:hanging="525"/>
      </w:pPr>
      <w:rPr>
        <w:rFonts w:hint="default"/>
        <w:b w:val="0"/>
        <w:sz w:val="24"/>
      </w:rPr>
    </w:lvl>
    <w:lvl w:ilvl="1">
      <w:start w:val="8"/>
      <w:numFmt w:val="decimal"/>
      <w:lvlText w:val="%1.%2."/>
      <w:lvlJc w:val="left"/>
      <w:pPr>
        <w:ind w:left="525" w:hanging="525"/>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8">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0">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C4E7132"/>
    <w:multiLevelType w:val="hybridMultilevel"/>
    <w:tmpl w:val="1D9EA1D8"/>
    <w:lvl w:ilvl="0" w:tplc="EE3ABB62">
      <w:start w:val="1"/>
      <w:numFmt w:val="decimal"/>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33">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5">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6">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1">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nsid w:val="66353E70"/>
    <w:multiLevelType w:val="hybridMultilevel"/>
    <w:tmpl w:val="E3302A34"/>
    <w:lvl w:ilvl="0" w:tplc="41EEB28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7">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8">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33"/>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5"/>
  </w:num>
  <w:num w:numId="10">
    <w:abstractNumId w:val="34"/>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28"/>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9"/>
  </w:num>
  <w:num w:numId="22">
    <w:abstractNumId w:val="27"/>
  </w:num>
  <w:num w:numId="23">
    <w:abstractNumId w:val="36"/>
  </w:num>
  <w:num w:numId="24">
    <w:abstractNumId w:val="26"/>
  </w:num>
  <w:num w:numId="25">
    <w:abstractNumId w:val="20"/>
  </w:num>
  <w:num w:numId="26">
    <w:abstractNumId w:val="47"/>
  </w:num>
  <w:num w:numId="27">
    <w:abstractNumId w:val="23"/>
  </w:num>
  <w:num w:numId="28">
    <w:abstractNumId w:val="41"/>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30"/>
  </w:num>
  <w:num w:numId="35">
    <w:abstractNumId w:val="25"/>
  </w:num>
  <w:num w:numId="36">
    <w:abstractNumId w:val="35"/>
  </w:num>
  <w:num w:numId="37">
    <w:abstractNumId w:val="16"/>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5"/>
  </w:num>
  <w:num w:numId="50">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09954"/>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1C75"/>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85FE0"/>
    <w:rsid w:val="001911A0"/>
    <w:rsid w:val="00191966"/>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3E88"/>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2E5"/>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37D"/>
    <w:rsid w:val="0055747B"/>
    <w:rsid w:val="00560ED7"/>
    <w:rsid w:val="0056111E"/>
    <w:rsid w:val="00562798"/>
    <w:rsid w:val="00563E9F"/>
    <w:rsid w:val="0057411D"/>
    <w:rsid w:val="00575C02"/>
    <w:rsid w:val="00576D2A"/>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69"/>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0A66"/>
    <w:rsid w:val="006A3C6E"/>
    <w:rsid w:val="006A414C"/>
    <w:rsid w:val="006B00EB"/>
    <w:rsid w:val="006B0158"/>
    <w:rsid w:val="006B1624"/>
    <w:rsid w:val="006B2298"/>
    <w:rsid w:val="006B30DC"/>
    <w:rsid w:val="006B3B15"/>
    <w:rsid w:val="006B4299"/>
    <w:rsid w:val="006B49D4"/>
    <w:rsid w:val="006C08A3"/>
    <w:rsid w:val="006C1EAF"/>
    <w:rsid w:val="006C2040"/>
    <w:rsid w:val="006C2242"/>
    <w:rsid w:val="006C2B35"/>
    <w:rsid w:val="006C399E"/>
    <w:rsid w:val="006C5511"/>
    <w:rsid w:val="006C6932"/>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2B7"/>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1068"/>
    <w:rsid w:val="00C5169C"/>
    <w:rsid w:val="00C52177"/>
    <w:rsid w:val="00C57BE4"/>
    <w:rsid w:val="00C57E1E"/>
    <w:rsid w:val="00C6072A"/>
    <w:rsid w:val="00C6189E"/>
    <w:rsid w:val="00C6229B"/>
    <w:rsid w:val="00C6242E"/>
    <w:rsid w:val="00C62F70"/>
    <w:rsid w:val="00C65DE7"/>
    <w:rsid w:val="00C7380B"/>
    <w:rsid w:val="00C741F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632E"/>
    <w:rsid w:val="00E47421"/>
    <w:rsid w:val="00E4787B"/>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C82"/>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9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annotation text" w:uiPriority="99"/>
    <w:lsdException w:name="header" w:uiPriority="99"/>
    <w:lsdException w:name="footer" w:uiPriority="99"/>
    <w:lsdException w:name="caption" w:semiHidden="1" w:unhideWhenUsed="1" w:qFormat="1"/>
    <w:lsdException w:name="envelope address"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uiPriority w:val="99"/>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uiPriority w:val="99"/>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affffffe">
    <w:name w:val="Схема документа Знак"/>
    <w:basedOn w:val="a1"/>
    <w:link w:val="afffffff"/>
    <w:uiPriority w:val="99"/>
    <w:rsid w:val="005E2F69"/>
    <w:rPr>
      <w:rFonts w:ascii="Tahoma" w:hAnsi="Tahoma" w:cs="Tahoma"/>
      <w:sz w:val="16"/>
      <w:szCs w:val="16"/>
    </w:rPr>
  </w:style>
  <w:style w:type="paragraph" w:styleId="afffffff">
    <w:name w:val="Document Map"/>
    <w:basedOn w:val="a"/>
    <w:link w:val="affffffe"/>
    <w:uiPriority w:val="99"/>
    <w:unhideWhenUsed/>
    <w:rsid w:val="005E2F69"/>
    <w:rPr>
      <w:rFonts w:ascii="Tahoma" w:hAnsi="Tahoma" w:cs="Tahoma"/>
      <w:sz w:val="16"/>
      <w:szCs w:val="16"/>
    </w:rPr>
  </w:style>
  <w:style w:type="character" w:customStyle="1" w:styleId="1fff8">
    <w:name w:val="Схема документа Знак1"/>
    <w:basedOn w:val="a1"/>
    <w:uiPriority w:val="99"/>
    <w:rsid w:val="005E2F69"/>
    <w:rPr>
      <w:rFonts w:ascii="Tahoma" w:hAnsi="Tahoma" w:cs="Tahoma"/>
      <w:sz w:val="16"/>
      <w:szCs w:val="16"/>
    </w:rPr>
  </w:style>
  <w:style w:type="table" w:customStyle="1" w:styleId="1fff9">
    <w:name w:val="Сетка таблицы1"/>
    <w:basedOn w:val="a2"/>
    <w:next w:val="ab"/>
    <w:uiPriority w:val="59"/>
    <w:rsid w:val="005E2F6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5E2F69"/>
    <w:rPr>
      <w:rFonts w:ascii="Arial" w:hAnsi="Arial" w:cs="Arial"/>
    </w:rPr>
  </w:style>
  <w:style w:type="table" w:customStyle="1" w:styleId="2f9">
    <w:name w:val="Сетка таблицы2"/>
    <w:basedOn w:val="a2"/>
    <w:next w:val="ab"/>
    <w:uiPriority w:val="59"/>
    <w:rsid w:val="005E2F6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5E2F69"/>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5E2F69"/>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5E2F69"/>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5E2F69"/>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5E2F69"/>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5E2F6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5E2F69"/>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5E2F69"/>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5E2F69"/>
    <w:pPr>
      <w:spacing w:before="100" w:beforeAutospacing="1" w:after="100" w:afterAutospacing="1"/>
      <w:textAlignment w:val="center"/>
    </w:pPr>
  </w:style>
  <w:style w:type="paragraph" w:customStyle="1" w:styleId="xl192">
    <w:name w:val="xl192"/>
    <w:basedOn w:val="a"/>
    <w:rsid w:val="005E2F69"/>
    <w:pPr>
      <w:spacing w:before="100" w:beforeAutospacing="1" w:after="100" w:afterAutospacing="1"/>
      <w:textAlignment w:val="center"/>
    </w:pPr>
  </w:style>
  <w:style w:type="paragraph" w:customStyle="1" w:styleId="xl193">
    <w:name w:val="xl193"/>
    <w:basedOn w:val="a"/>
    <w:rsid w:val="005E2F69"/>
    <w:pPr>
      <w:pBdr>
        <w:bottom w:val="single" w:sz="4" w:space="0" w:color="auto"/>
      </w:pBdr>
      <w:spacing w:before="100" w:beforeAutospacing="1" w:after="100" w:afterAutospacing="1"/>
      <w:jc w:val="center"/>
    </w:pPr>
    <w:rPr>
      <w:b/>
      <w:bCs/>
    </w:rPr>
  </w:style>
  <w:style w:type="paragraph" w:customStyle="1" w:styleId="xl194">
    <w:name w:val="xl194"/>
    <w:basedOn w:val="a"/>
    <w:rsid w:val="005E2F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5E2F69"/>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5E2F69"/>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5E2F69"/>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5E2F6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5E2F69"/>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5E2F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5E2F6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5E2F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5E2F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5E2F69"/>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5E2F6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5E2F69"/>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5E2F69"/>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5E2F69"/>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5E2F69"/>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5E2F6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5E2F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annotation text" w:uiPriority="99"/>
    <w:lsdException w:name="header" w:uiPriority="99"/>
    <w:lsdException w:name="footer" w:uiPriority="99"/>
    <w:lsdException w:name="caption" w:semiHidden="1" w:unhideWhenUsed="1" w:qFormat="1"/>
    <w:lsdException w:name="envelope address"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uiPriority w:val="99"/>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uiPriority w:val="99"/>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affffffe">
    <w:name w:val="Схема документа Знак"/>
    <w:basedOn w:val="a1"/>
    <w:link w:val="afffffff"/>
    <w:uiPriority w:val="99"/>
    <w:rsid w:val="005E2F69"/>
    <w:rPr>
      <w:rFonts w:ascii="Tahoma" w:hAnsi="Tahoma" w:cs="Tahoma"/>
      <w:sz w:val="16"/>
      <w:szCs w:val="16"/>
    </w:rPr>
  </w:style>
  <w:style w:type="paragraph" w:styleId="afffffff">
    <w:name w:val="Document Map"/>
    <w:basedOn w:val="a"/>
    <w:link w:val="affffffe"/>
    <w:uiPriority w:val="99"/>
    <w:unhideWhenUsed/>
    <w:rsid w:val="005E2F69"/>
    <w:rPr>
      <w:rFonts w:ascii="Tahoma" w:hAnsi="Tahoma" w:cs="Tahoma"/>
      <w:sz w:val="16"/>
      <w:szCs w:val="16"/>
    </w:rPr>
  </w:style>
  <w:style w:type="character" w:customStyle="1" w:styleId="1fff8">
    <w:name w:val="Схема документа Знак1"/>
    <w:basedOn w:val="a1"/>
    <w:uiPriority w:val="99"/>
    <w:rsid w:val="005E2F69"/>
    <w:rPr>
      <w:rFonts w:ascii="Tahoma" w:hAnsi="Tahoma" w:cs="Tahoma"/>
      <w:sz w:val="16"/>
      <w:szCs w:val="16"/>
    </w:rPr>
  </w:style>
  <w:style w:type="table" w:customStyle="1" w:styleId="1fff9">
    <w:name w:val="Сетка таблицы1"/>
    <w:basedOn w:val="a2"/>
    <w:next w:val="ab"/>
    <w:uiPriority w:val="59"/>
    <w:rsid w:val="005E2F6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5E2F69"/>
    <w:rPr>
      <w:rFonts w:ascii="Arial" w:hAnsi="Arial" w:cs="Arial"/>
    </w:rPr>
  </w:style>
  <w:style w:type="table" w:customStyle="1" w:styleId="2f9">
    <w:name w:val="Сетка таблицы2"/>
    <w:basedOn w:val="a2"/>
    <w:next w:val="ab"/>
    <w:uiPriority w:val="59"/>
    <w:rsid w:val="005E2F6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5E2F69"/>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5E2F69"/>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5E2F69"/>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5E2F69"/>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5E2F69"/>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5E2F6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5E2F69"/>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5E2F69"/>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5E2F69"/>
    <w:pPr>
      <w:spacing w:before="100" w:beforeAutospacing="1" w:after="100" w:afterAutospacing="1"/>
      <w:textAlignment w:val="center"/>
    </w:pPr>
  </w:style>
  <w:style w:type="paragraph" w:customStyle="1" w:styleId="xl192">
    <w:name w:val="xl192"/>
    <w:basedOn w:val="a"/>
    <w:rsid w:val="005E2F69"/>
    <w:pPr>
      <w:spacing w:before="100" w:beforeAutospacing="1" w:after="100" w:afterAutospacing="1"/>
      <w:textAlignment w:val="center"/>
    </w:pPr>
  </w:style>
  <w:style w:type="paragraph" w:customStyle="1" w:styleId="xl193">
    <w:name w:val="xl193"/>
    <w:basedOn w:val="a"/>
    <w:rsid w:val="005E2F69"/>
    <w:pPr>
      <w:pBdr>
        <w:bottom w:val="single" w:sz="4" w:space="0" w:color="auto"/>
      </w:pBdr>
      <w:spacing w:before="100" w:beforeAutospacing="1" w:after="100" w:afterAutospacing="1"/>
      <w:jc w:val="center"/>
    </w:pPr>
    <w:rPr>
      <w:b/>
      <w:bCs/>
    </w:rPr>
  </w:style>
  <w:style w:type="paragraph" w:customStyle="1" w:styleId="xl194">
    <w:name w:val="xl194"/>
    <w:basedOn w:val="a"/>
    <w:rsid w:val="005E2F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5E2F69"/>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5E2F69"/>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5E2F69"/>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5E2F6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5E2F69"/>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5E2F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5E2F6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5E2F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5E2F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5E2F69"/>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5E2F6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5E2F69"/>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5E2F69"/>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5E2F69"/>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5E2F69"/>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5E2F6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5E2F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1000A-C3F3-4668-B741-5CEC751FF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4305</Words>
  <Characters>24540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28788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2017-05-30T09:29:00Z</cp:lastPrinted>
  <dcterms:created xsi:type="dcterms:W3CDTF">2017-05-30T09:30:00Z</dcterms:created>
  <dcterms:modified xsi:type="dcterms:W3CDTF">2017-05-30T09:30:00Z</dcterms:modified>
</cp:coreProperties>
</file>